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36" w:rsidRDefault="00AC1036">
      <w:pPr>
        <w:pStyle w:val="a3"/>
        <w:spacing w:line="240" w:lineRule="auto"/>
        <w:ind w:left="0" w:firstLine="0"/>
        <w:rPr>
          <w:sz w:val="20"/>
        </w:rPr>
      </w:pPr>
    </w:p>
    <w:p w:rsidR="009F3A4F" w:rsidRDefault="009F3A4F">
      <w:pPr>
        <w:pStyle w:val="a3"/>
        <w:spacing w:line="240" w:lineRule="auto"/>
        <w:ind w:left="0" w:firstLine="0"/>
        <w:rPr>
          <w:sz w:val="20"/>
        </w:rPr>
      </w:pPr>
    </w:p>
    <w:p w:rsidR="009F3A4F" w:rsidRDefault="009F3A4F">
      <w:pPr>
        <w:pStyle w:val="a3"/>
        <w:spacing w:line="240" w:lineRule="auto"/>
        <w:ind w:left="0" w:firstLine="0"/>
        <w:rPr>
          <w:sz w:val="20"/>
        </w:rPr>
      </w:pPr>
    </w:p>
    <w:p w:rsidR="00AC1036" w:rsidRDefault="00AC1036">
      <w:pPr>
        <w:pStyle w:val="a3"/>
        <w:spacing w:line="240" w:lineRule="auto"/>
        <w:ind w:left="0" w:firstLine="0"/>
        <w:rPr>
          <w:sz w:val="20"/>
        </w:rPr>
      </w:pPr>
    </w:p>
    <w:p w:rsidR="00AC1036" w:rsidRDefault="00AC1036">
      <w:pPr>
        <w:pStyle w:val="a3"/>
        <w:spacing w:line="240" w:lineRule="auto"/>
        <w:ind w:left="0" w:firstLine="0"/>
        <w:rPr>
          <w:sz w:val="20"/>
        </w:rPr>
      </w:pPr>
    </w:p>
    <w:p w:rsidR="009D3F3E" w:rsidRPr="009D3F3E" w:rsidRDefault="009D3F3E" w:rsidP="009D3F3E">
      <w:pPr>
        <w:widowControl/>
        <w:tabs>
          <w:tab w:val="left" w:pos="9885"/>
        </w:tabs>
        <w:autoSpaceDE/>
        <w:autoSpaceDN/>
        <w:rPr>
          <w:color w:val="262626"/>
          <w:sz w:val="20"/>
        </w:rPr>
      </w:pPr>
      <w:bookmarkStart w:id="0" w:name="_Hlk86742567"/>
      <w:r w:rsidRPr="009D3F3E">
        <w:rPr>
          <w:color w:val="262626"/>
          <w:sz w:val="20"/>
        </w:rPr>
        <w:t xml:space="preserve">                                      </w:t>
      </w:r>
      <w:r w:rsidRPr="009D3F3E">
        <w:rPr>
          <w:color w:val="262626"/>
          <w:sz w:val="20"/>
        </w:rPr>
        <w:tab/>
      </w:r>
    </w:p>
    <w:p w:rsidR="009D3F3E" w:rsidRDefault="009D3F3E" w:rsidP="009D3F3E">
      <w:pPr>
        <w:widowControl/>
        <w:autoSpaceDE/>
        <w:autoSpaceDN/>
        <w:rPr>
          <w:color w:val="262626"/>
          <w:sz w:val="20"/>
        </w:rPr>
      </w:pPr>
    </w:p>
    <w:p w:rsidR="009D3F3E" w:rsidRPr="009D3F3E" w:rsidRDefault="009D3F3E" w:rsidP="009D3F3E">
      <w:pPr>
        <w:widowControl/>
        <w:autoSpaceDE/>
        <w:autoSpaceDN/>
        <w:rPr>
          <w:color w:val="262626"/>
          <w:sz w:val="20"/>
        </w:rPr>
      </w:pPr>
    </w:p>
    <w:p w:rsidR="009D3F3E" w:rsidRPr="009D3F3E" w:rsidRDefault="009D3F3E" w:rsidP="009D3F3E">
      <w:pPr>
        <w:widowControl/>
        <w:autoSpaceDE/>
        <w:autoSpaceDN/>
        <w:rPr>
          <w:color w:val="262626"/>
          <w:sz w:val="20"/>
        </w:rPr>
      </w:pPr>
    </w:p>
    <w:p w:rsidR="008E396E" w:rsidRPr="009D3F3E" w:rsidRDefault="008E396E" w:rsidP="008E396E">
      <w:pPr>
        <w:widowControl/>
        <w:autoSpaceDE/>
        <w:autoSpaceDN/>
        <w:jc w:val="center"/>
        <w:rPr>
          <w:b/>
          <w:color w:val="262626"/>
          <w:sz w:val="48"/>
        </w:rPr>
      </w:pPr>
      <w:r>
        <w:rPr>
          <w:b/>
          <w:color w:val="262626"/>
          <w:sz w:val="48"/>
        </w:rPr>
        <w:t xml:space="preserve">Дополнительная общеразвивающая </w:t>
      </w:r>
      <w:r w:rsidRPr="009D3F3E">
        <w:rPr>
          <w:b/>
          <w:color w:val="262626"/>
          <w:sz w:val="48"/>
        </w:rPr>
        <w:t xml:space="preserve">программа </w:t>
      </w:r>
    </w:p>
    <w:p w:rsidR="009D3F3E" w:rsidRPr="009D3F3E" w:rsidRDefault="009D3F3E" w:rsidP="009D3F3E">
      <w:pPr>
        <w:widowControl/>
        <w:autoSpaceDE/>
        <w:autoSpaceDN/>
        <w:jc w:val="center"/>
        <w:rPr>
          <w:bCs/>
          <w:color w:val="262626"/>
          <w:sz w:val="28"/>
          <w:szCs w:val="28"/>
        </w:rPr>
      </w:pPr>
      <w:r w:rsidRPr="009D3F3E">
        <w:rPr>
          <w:bCs/>
          <w:color w:val="262626"/>
          <w:sz w:val="28"/>
          <w:szCs w:val="28"/>
        </w:rPr>
        <w:t>муниципального бюджетного общеобразовательного учреждения</w:t>
      </w:r>
    </w:p>
    <w:p w:rsidR="009D3F3E" w:rsidRPr="009D3F3E" w:rsidRDefault="009D3F3E" w:rsidP="009D3F3E">
      <w:pPr>
        <w:widowControl/>
        <w:autoSpaceDE/>
        <w:autoSpaceDN/>
        <w:jc w:val="center"/>
        <w:rPr>
          <w:bCs/>
          <w:color w:val="262626"/>
          <w:sz w:val="28"/>
          <w:szCs w:val="28"/>
        </w:rPr>
      </w:pPr>
      <w:r w:rsidRPr="009D3F3E">
        <w:rPr>
          <w:bCs/>
          <w:color w:val="262626"/>
          <w:sz w:val="28"/>
          <w:szCs w:val="28"/>
        </w:rPr>
        <w:t xml:space="preserve">«Окская средняя школа» </w:t>
      </w:r>
    </w:p>
    <w:p w:rsidR="009D3F3E" w:rsidRPr="009D3F3E" w:rsidRDefault="009D3F3E" w:rsidP="009D3F3E">
      <w:pPr>
        <w:widowControl/>
        <w:autoSpaceDE/>
        <w:autoSpaceDN/>
        <w:jc w:val="center"/>
        <w:rPr>
          <w:bCs/>
          <w:color w:val="262626"/>
          <w:sz w:val="28"/>
          <w:szCs w:val="28"/>
        </w:rPr>
      </w:pPr>
      <w:r w:rsidRPr="009D3F3E">
        <w:rPr>
          <w:bCs/>
          <w:color w:val="262626"/>
          <w:sz w:val="28"/>
          <w:szCs w:val="28"/>
        </w:rPr>
        <w:t xml:space="preserve">муниципального образования – Рязанский </w:t>
      </w:r>
    </w:p>
    <w:p w:rsidR="009D3F3E" w:rsidRPr="009D3F3E" w:rsidRDefault="009D3F3E" w:rsidP="009D3F3E">
      <w:pPr>
        <w:widowControl/>
        <w:autoSpaceDE/>
        <w:autoSpaceDN/>
        <w:jc w:val="center"/>
        <w:rPr>
          <w:bCs/>
          <w:color w:val="262626"/>
          <w:sz w:val="28"/>
          <w:szCs w:val="28"/>
        </w:rPr>
      </w:pPr>
      <w:r w:rsidRPr="009D3F3E">
        <w:rPr>
          <w:bCs/>
          <w:color w:val="262626"/>
          <w:sz w:val="28"/>
          <w:szCs w:val="28"/>
        </w:rPr>
        <w:t>муниципальный район Рязанской области</w:t>
      </w:r>
    </w:p>
    <w:p w:rsidR="009D3F3E" w:rsidRPr="0072147C" w:rsidRDefault="009D3F3E" w:rsidP="009D3F3E">
      <w:pPr>
        <w:widowControl/>
        <w:autoSpaceDE/>
        <w:autoSpaceDN/>
        <w:jc w:val="center"/>
        <w:rPr>
          <w:b/>
          <w:color w:val="262626"/>
          <w:sz w:val="36"/>
          <w:lang w:val="en-US"/>
        </w:rPr>
      </w:pPr>
      <w:r w:rsidRPr="0072147C">
        <w:rPr>
          <w:b/>
          <w:color w:val="262626"/>
          <w:sz w:val="36"/>
          <w:lang w:val="en-US"/>
        </w:rPr>
        <w:t>«</w:t>
      </w:r>
      <w:r w:rsidRPr="009D3F3E">
        <w:rPr>
          <w:b/>
          <w:color w:val="262626"/>
          <w:sz w:val="36"/>
        </w:rPr>
        <w:t>Робототехника</w:t>
      </w:r>
      <w:r w:rsidRPr="0072147C">
        <w:rPr>
          <w:b/>
          <w:color w:val="262626"/>
          <w:sz w:val="36"/>
          <w:lang w:val="en-US"/>
        </w:rPr>
        <w:t>»</w:t>
      </w:r>
    </w:p>
    <w:p w:rsidR="004471C9" w:rsidRDefault="004471C9" w:rsidP="009D3F3E">
      <w:pPr>
        <w:widowControl/>
        <w:autoSpaceDE/>
        <w:autoSpaceDN/>
        <w:jc w:val="center"/>
        <w:rPr>
          <w:b/>
          <w:color w:val="262626"/>
          <w:sz w:val="36"/>
        </w:rPr>
      </w:pPr>
      <w:r>
        <w:rPr>
          <w:b/>
          <w:color w:val="262626"/>
          <w:sz w:val="36"/>
        </w:rPr>
        <w:t>(с использованием оборудования центра «Точка роста»)</w:t>
      </w:r>
    </w:p>
    <w:p w:rsidR="00923AB8" w:rsidRPr="004471C9" w:rsidRDefault="00923AB8" w:rsidP="009D3F3E">
      <w:pPr>
        <w:widowControl/>
        <w:autoSpaceDE/>
        <w:autoSpaceDN/>
        <w:jc w:val="center"/>
        <w:rPr>
          <w:b/>
          <w:color w:val="262626"/>
          <w:sz w:val="36"/>
        </w:rPr>
      </w:pPr>
      <w:r>
        <w:rPr>
          <w:b/>
          <w:color w:val="262626"/>
          <w:sz w:val="36"/>
        </w:rPr>
        <w:t>Возрастная категория:</w:t>
      </w:r>
      <w:r w:rsidR="009B3D62">
        <w:rPr>
          <w:b/>
          <w:color w:val="262626"/>
          <w:sz w:val="36"/>
        </w:rPr>
        <w:t>13-15</w:t>
      </w:r>
      <w:r>
        <w:rPr>
          <w:b/>
          <w:color w:val="262626"/>
          <w:sz w:val="36"/>
        </w:rPr>
        <w:t xml:space="preserve"> лет</w:t>
      </w:r>
    </w:p>
    <w:p w:rsidR="009D3F3E" w:rsidRPr="004471C9" w:rsidRDefault="009D3F3E" w:rsidP="009D3F3E">
      <w:pPr>
        <w:widowControl/>
        <w:tabs>
          <w:tab w:val="left" w:pos="8865"/>
        </w:tabs>
        <w:autoSpaceDE/>
        <w:autoSpaceDN/>
        <w:rPr>
          <w:b/>
          <w:color w:val="262626"/>
          <w:sz w:val="20"/>
        </w:rPr>
      </w:pPr>
    </w:p>
    <w:p w:rsidR="009D3F3E" w:rsidRPr="004471C9" w:rsidRDefault="009D3F3E" w:rsidP="009D3F3E">
      <w:pPr>
        <w:widowControl/>
        <w:tabs>
          <w:tab w:val="left" w:pos="8865"/>
        </w:tabs>
        <w:autoSpaceDE/>
        <w:autoSpaceDN/>
        <w:rPr>
          <w:b/>
          <w:color w:val="262626"/>
          <w:sz w:val="20"/>
        </w:rPr>
      </w:pPr>
    </w:p>
    <w:p w:rsidR="009D3F3E" w:rsidRPr="004471C9" w:rsidRDefault="009D3F3E" w:rsidP="009D3F3E">
      <w:pPr>
        <w:widowControl/>
        <w:tabs>
          <w:tab w:val="left" w:pos="8865"/>
        </w:tabs>
        <w:autoSpaceDE/>
        <w:autoSpaceDN/>
        <w:rPr>
          <w:b/>
          <w:color w:val="262626"/>
          <w:sz w:val="28"/>
        </w:rPr>
      </w:pPr>
    </w:p>
    <w:p w:rsidR="009D3F3E" w:rsidRPr="004471C9" w:rsidRDefault="009D3F3E" w:rsidP="00523C83">
      <w:pPr>
        <w:widowControl/>
        <w:tabs>
          <w:tab w:val="left" w:pos="8865"/>
        </w:tabs>
        <w:autoSpaceDE/>
        <w:autoSpaceDN/>
        <w:rPr>
          <w:b/>
          <w:color w:val="262626"/>
          <w:sz w:val="28"/>
        </w:rPr>
      </w:pPr>
    </w:p>
    <w:bookmarkEnd w:id="0"/>
    <w:p w:rsidR="009D3F3E" w:rsidRDefault="009D3F3E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Default="0072147C">
      <w:pPr>
        <w:pStyle w:val="a3"/>
        <w:spacing w:before="218" w:line="259" w:lineRule="auto"/>
        <w:ind w:left="2131" w:right="201" w:hanging="1917"/>
      </w:pPr>
    </w:p>
    <w:p w:rsidR="0072147C" w:rsidRPr="009D3F3E" w:rsidRDefault="0072147C">
      <w:pPr>
        <w:pStyle w:val="a3"/>
        <w:spacing w:before="218" w:line="259" w:lineRule="auto"/>
        <w:ind w:left="2131" w:right="201" w:hanging="1917"/>
      </w:pPr>
    </w:p>
    <w:p w:rsidR="009D3F3E" w:rsidRPr="009D3F3E" w:rsidRDefault="009D3F3E">
      <w:pPr>
        <w:pStyle w:val="a3"/>
        <w:spacing w:before="218" w:line="259" w:lineRule="auto"/>
        <w:ind w:left="2131" w:right="201" w:hanging="1917"/>
      </w:pPr>
    </w:p>
    <w:p w:rsidR="00AC1036" w:rsidRDefault="00787288">
      <w:pPr>
        <w:pStyle w:val="a3"/>
        <w:spacing w:line="240" w:lineRule="auto"/>
        <w:ind w:left="111" w:right="114" w:firstLine="709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</w:t>
      </w:r>
      <w:bookmarkStart w:id="1" w:name="_GoBack"/>
      <w:bookmarkEnd w:id="1"/>
      <w:r>
        <w:t>»</w:t>
      </w:r>
      <w:r>
        <w:rPr>
          <w:spacing w:val="6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 и программирование» Филиппова С. А., производителя конструктора «Базовый набор LEGO® Education SPIKE™ Prime</w:t>
      </w:r>
      <w:r>
        <w:rPr>
          <w:spacing w:val="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45678»</w:t>
      </w:r>
      <w:r>
        <w:rPr>
          <w:spacing w:val="-1"/>
        </w:rPr>
        <w:t xml:space="preserve"> </w:t>
      </w:r>
      <w:r>
        <w:t>компании</w:t>
      </w:r>
      <w:r>
        <w:rPr>
          <w:spacing w:val="-1"/>
        </w:rPr>
        <w:t xml:space="preserve"> </w:t>
      </w:r>
      <w:r>
        <w:t>LEGO System</w:t>
      </w:r>
      <w:r>
        <w:rPr>
          <w:spacing w:val="-1"/>
        </w:rPr>
        <w:t xml:space="preserve"> </w:t>
      </w:r>
      <w:r>
        <w:t>A/S,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 программам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AC1036" w:rsidRDefault="00787288">
      <w:pPr>
        <w:pStyle w:val="a3"/>
        <w:spacing w:line="242" w:lineRule="auto"/>
        <w:ind w:left="111" w:right="113" w:firstLine="709"/>
        <w:jc w:val="both"/>
      </w:pPr>
      <w:r>
        <w:t>Наше время отличается необыкновенной стремительностью. Мир вокруг нас наполняется электронными машинами. Меняются и</w:t>
      </w:r>
      <w:r>
        <w:rPr>
          <w:spacing w:val="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обучения. Один из</w:t>
      </w:r>
      <w:r>
        <w:rPr>
          <w:spacing w:val="-1"/>
        </w:rPr>
        <w:t xml:space="preserve"> </w:t>
      </w:r>
      <w:r>
        <w:t>таких инструментов –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робототехнические</w:t>
      </w:r>
      <w:r>
        <w:rPr>
          <w:spacing w:val="-1"/>
        </w:rPr>
        <w:t xml:space="preserve"> </w:t>
      </w:r>
      <w:r>
        <w:t>конструкторы.</w:t>
      </w:r>
    </w:p>
    <w:p w:rsidR="00AC1036" w:rsidRDefault="00787288">
      <w:pPr>
        <w:pStyle w:val="a3"/>
        <w:spacing w:line="242" w:lineRule="auto"/>
        <w:ind w:left="111" w:right="113" w:firstLine="709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-1"/>
        </w:rPr>
        <w:t xml:space="preserve"> </w:t>
      </w:r>
      <w:r>
        <w:t>устройств.</w:t>
      </w:r>
    </w:p>
    <w:p w:rsidR="00AC1036" w:rsidRDefault="00787288">
      <w:pPr>
        <w:pStyle w:val="a3"/>
        <w:spacing w:line="240" w:lineRule="auto"/>
        <w:ind w:left="111" w:right="114" w:firstLine="709"/>
        <w:jc w:val="both"/>
      </w:pPr>
      <w:r>
        <w:t>Воспитать поколение свободных, образованных, творчески мыслящих граждан возможно только в современной образовательной</w:t>
      </w:r>
      <w:r>
        <w:rPr>
          <w:spacing w:val="1"/>
        </w:rPr>
        <w:t xml:space="preserve"> </w:t>
      </w:r>
      <w:r>
        <w:t>среде. Программа представляет учащимся технологии 21 века. Сегодняшним школьникам предстоит работать по профессиям, которых пока</w:t>
      </w:r>
      <w:r>
        <w:rPr>
          <w:spacing w:val="1"/>
        </w:rPr>
        <w:t xml:space="preserve"> </w:t>
      </w:r>
      <w:r>
        <w:t>нет, использовать технологии, которые еще не созданы, решать задачи, о которых мы можем лишь догадываться. Школьное 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56"/>
        </w:rPr>
        <w:t xml:space="preserve"> </w:t>
      </w:r>
      <w:r>
        <w:t>соответствовать</w:t>
      </w:r>
      <w:r>
        <w:rPr>
          <w:spacing w:val="56"/>
        </w:rPr>
        <w:t xml:space="preserve"> </w:t>
      </w:r>
      <w:r>
        <w:t>целям</w:t>
      </w:r>
      <w:r>
        <w:rPr>
          <w:spacing w:val="57"/>
        </w:rPr>
        <w:t xml:space="preserve"> </w:t>
      </w:r>
      <w:r>
        <w:t>опережающего</w:t>
      </w:r>
      <w:r>
        <w:rPr>
          <w:spacing w:val="56"/>
        </w:rPr>
        <w:t xml:space="preserve"> </w:t>
      </w:r>
      <w:r>
        <w:t>развития.</w:t>
      </w:r>
      <w:r>
        <w:rPr>
          <w:spacing w:val="57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этого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должно</w:t>
      </w:r>
      <w:r>
        <w:rPr>
          <w:spacing w:val="56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обеспечено</w:t>
      </w:r>
      <w:r>
        <w:rPr>
          <w:spacing w:val="56"/>
        </w:rPr>
        <w:t xml:space="preserve"> </w:t>
      </w:r>
      <w:r>
        <w:t>изучение</w:t>
      </w:r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достижений</w:t>
      </w:r>
      <w:r>
        <w:rPr>
          <w:spacing w:val="-58"/>
        </w:rPr>
        <w:t xml:space="preserve"> </w:t>
      </w:r>
      <w:r>
        <w:t>прошлого, но и технологий, которые пригодятся в будущем, обучение, ориентированное как на знаниевый, так и деятельностные 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 Таким требованиям</w:t>
      </w:r>
      <w:r>
        <w:rPr>
          <w:spacing w:val="-1"/>
        </w:rPr>
        <w:t xml:space="preserve"> </w:t>
      </w:r>
      <w:r>
        <w:t>отвечает робототехника.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 В период развития техники и технологий, когда роботы начинают применяться не только в науке, но и на производстве, и быту,</w:t>
      </w:r>
      <w:r>
        <w:rPr>
          <w:spacing w:val="1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 по</w:t>
      </w:r>
      <w:r>
        <w:rPr>
          <w:spacing w:val="-1"/>
        </w:rPr>
        <w:t xml:space="preserve"> </w:t>
      </w:r>
      <w:r>
        <w:t>«Робототехнике»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данными инновационными</w:t>
      </w:r>
      <w:r>
        <w:rPr>
          <w:spacing w:val="-1"/>
        </w:rPr>
        <w:t xml:space="preserve"> </w:t>
      </w:r>
      <w:r>
        <w:t>технологиями.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Робототехника – сравнительно новая технология обучения, позволяющая вовлечь в процесс инженерного творчества детей, начиная с</w:t>
      </w:r>
      <w:r>
        <w:rPr>
          <w:spacing w:val="1"/>
        </w:rPr>
        <w:t xml:space="preserve"> </w:t>
      </w:r>
      <w:r>
        <w:t>младшего школьного возраста, что позволит обнаружить и развить навыки учащихся в таких направлениях как мехатроника, искусственный</w:t>
      </w:r>
      <w:r>
        <w:rPr>
          <w:spacing w:val="1"/>
        </w:rPr>
        <w:t xml:space="preserve"> </w:t>
      </w:r>
      <w:r>
        <w:t>интеллект, программирование и т.д. Использование методик этой технологии обучения позволит существенно улучшить навыки учащихся в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дисциплинах как математика, физика, информатика.</w:t>
      </w:r>
    </w:p>
    <w:p w:rsidR="00AC1036" w:rsidRDefault="00787288">
      <w:pPr>
        <w:pStyle w:val="a3"/>
        <w:spacing w:line="237" w:lineRule="auto"/>
        <w:ind w:left="111" w:right="115" w:firstLine="709"/>
        <w:jc w:val="both"/>
      </w:pPr>
      <w:r>
        <w:t>Возможность прикоснуться к неизведанному миру роботов для современного ребенка является очень мощным стимулом к познанию</w:t>
      </w:r>
      <w:r>
        <w:rPr>
          <w:spacing w:val="1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преодолению инстинкта</w:t>
      </w:r>
      <w:r>
        <w:rPr>
          <w:spacing w:val="-1"/>
        </w:rPr>
        <w:t xml:space="preserve"> </w:t>
      </w:r>
      <w:r>
        <w:t>потребителя</w:t>
      </w:r>
      <w:r>
        <w:rPr>
          <w:spacing w:val="-2"/>
        </w:rPr>
        <w:t xml:space="preserve"> </w:t>
      </w:r>
      <w:r>
        <w:t>и формированию стремления</w:t>
      </w:r>
      <w:r>
        <w:rPr>
          <w:spacing w:val="-1"/>
        </w:rPr>
        <w:t xml:space="preserve"> </w:t>
      </w:r>
      <w:r>
        <w:t>к самостоятельному созиданию.</w:t>
      </w:r>
    </w:p>
    <w:p w:rsidR="00AC1036" w:rsidRDefault="00787288">
      <w:pPr>
        <w:pStyle w:val="a3"/>
        <w:spacing w:line="237" w:lineRule="auto"/>
        <w:ind w:left="111" w:right="114" w:firstLine="709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</w:t>
      </w:r>
      <w:r>
        <w:rPr>
          <w:spacing w:val="1"/>
        </w:rPr>
        <w:t xml:space="preserve"> </w:t>
      </w:r>
      <w:r>
        <w:t>форме),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вуза</w:t>
      </w:r>
      <w:r>
        <w:rPr>
          <w:spacing w:val="-2"/>
        </w:rPr>
        <w:t xml:space="preserve"> </w:t>
      </w:r>
      <w:r>
        <w:t>и начала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отзовутся в</w:t>
      </w:r>
      <w:r>
        <w:rPr>
          <w:spacing w:val="-1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подходе</w:t>
      </w:r>
      <w:r>
        <w:rPr>
          <w:spacing w:val="-2"/>
        </w:rPr>
        <w:t xml:space="preserve"> </w:t>
      </w:r>
      <w:r>
        <w:t>к реальным</w:t>
      </w:r>
      <w:r>
        <w:rPr>
          <w:spacing w:val="-1"/>
        </w:rPr>
        <w:t xml:space="preserve"> </w:t>
      </w:r>
      <w:r>
        <w:t>задачам.</w:t>
      </w:r>
    </w:p>
    <w:p w:rsidR="00AC1036" w:rsidRDefault="00AC1036">
      <w:pPr>
        <w:pStyle w:val="a3"/>
        <w:spacing w:before="1" w:line="240" w:lineRule="auto"/>
        <w:ind w:left="0" w:firstLine="0"/>
      </w:pPr>
    </w:p>
    <w:p w:rsidR="00AC1036" w:rsidRDefault="00787288">
      <w:pPr>
        <w:pStyle w:val="1"/>
        <w:spacing w:line="240" w:lineRule="auto"/>
        <w:jc w:val="both"/>
      </w:pPr>
      <w:r>
        <w:t>Новизна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программы</w:t>
      </w:r>
    </w:p>
    <w:p w:rsidR="00AC1036" w:rsidRDefault="00787288">
      <w:pPr>
        <w:pStyle w:val="a3"/>
        <w:spacing w:before="2" w:line="240" w:lineRule="auto"/>
        <w:ind w:left="111" w:right="113" w:firstLine="709"/>
        <w:jc w:val="both"/>
      </w:pP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междисциплинарное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интегрирующее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мехатронике,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кибернетике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ИКТ,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позволяющее</w:t>
      </w:r>
      <w:r>
        <w:rPr>
          <w:spacing w:val="27"/>
        </w:rPr>
        <w:t xml:space="preserve"> </w:t>
      </w:r>
      <w:r>
        <w:t>вовлечь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</w:t>
      </w:r>
      <w:r>
        <w:rPr>
          <w:spacing w:val="27"/>
        </w:rPr>
        <w:t xml:space="preserve"> </w:t>
      </w:r>
      <w:r>
        <w:t>инновационного</w:t>
      </w:r>
      <w:r>
        <w:rPr>
          <w:spacing w:val="27"/>
        </w:rPr>
        <w:t xml:space="preserve"> </w:t>
      </w:r>
      <w:r>
        <w:t>научно-технического</w:t>
      </w:r>
      <w:r>
        <w:rPr>
          <w:spacing w:val="28"/>
        </w:rPr>
        <w:t xml:space="preserve"> </w:t>
      </w:r>
      <w:r>
        <w:t>творчества</w:t>
      </w:r>
      <w:r>
        <w:rPr>
          <w:spacing w:val="27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разного</w:t>
      </w:r>
      <w:r>
        <w:rPr>
          <w:spacing w:val="28"/>
        </w:rPr>
        <w:t xml:space="preserve"> </w:t>
      </w:r>
      <w:r>
        <w:t>возраста.</w:t>
      </w:r>
      <w:r>
        <w:rPr>
          <w:spacing w:val="27"/>
        </w:rPr>
        <w:t xml:space="preserve"> </w:t>
      </w:r>
      <w:r>
        <w:t>Она</w:t>
      </w:r>
    </w:p>
    <w:p w:rsidR="00AC1036" w:rsidRDefault="00AC1036">
      <w:pPr>
        <w:jc w:val="both"/>
        <w:sectPr w:rsidR="00AC1036">
          <w:type w:val="continuous"/>
          <w:pgSz w:w="16840" w:h="11910" w:orient="landscape"/>
          <w:pgMar w:top="240" w:right="1000" w:bottom="280" w:left="1040" w:header="720" w:footer="720" w:gutter="0"/>
          <w:cols w:space="720"/>
        </w:sectPr>
      </w:pPr>
    </w:p>
    <w:p w:rsidR="00AC1036" w:rsidRDefault="00787288">
      <w:pPr>
        <w:pStyle w:val="a3"/>
        <w:spacing w:before="63" w:line="242" w:lineRule="auto"/>
        <w:ind w:left="111" w:right="114" w:firstLine="0"/>
        <w:jc w:val="both"/>
      </w:pPr>
      <w:r>
        <w:lastRenderedPageBreak/>
        <w:t>направлена на популяризацию научно-технического творчества и повышение престижа инженерных профессий среди молодежи, развитие у</w:t>
      </w:r>
      <w:r>
        <w:rPr>
          <w:spacing w:val="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навыков практического решения</w:t>
      </w:r>
      <w:r>
        <w:rPr>
          <w:spacing w:val="-1"/>
        </w:rPr>
        <w:t xml:space="preserve"> </w:t>
      </w:r>
      <w:r>
        <w:t>актуальных инженерно-технических задач 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техникой.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используются в проектах SPIKE Prime при постановке вопросов и формулировке задач. Учащиеся опираются на предыдущий опыт при</w:t>
      </w:r>
      <w:r>
        <w:rPr>
          <w:spacing w:val="1"/>
        </w:rPr>
        <w:t xml:space="preserve"> </w:t>
      </w:r>
      <w:r>
        <w:t>разработке и использовании моделей, используют определенные события при моделировании решения задач, совершенствуют модели и</w:t>
      </w:r>
      <w:r>
        <w:rPr>
          <w:spacing w:val="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идеи о реальной задаче</w:t>
      </w:r>
      <w:r>
        <w:rPr>
          <w:spacing w:val="-1"/>
        </w:rPr>
        <w:t xml:space="preserve"> </w:t>
      </w:r>
      <w:r>
        <w:t>и находят пути её</w:t>
      </w:r>
      <w:r>
        <w:rPr>
          <w:spacing w:val="-1"/>
        </w:rPr>
        <w:t xml:space="preserve"> </w:t>
      </w:r>
      <w:r>
        <w:t>решения.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интерпретируют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опыта, документов и</w:t>
      </w:r>
      <w:r>
        <w:rPr>
          <w:spacing w:val="-1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результатами в процессе</w:t>
      </w:r>
      <w:r>
        <w:rPr>
          <w:spacing w:val="-1"/>
        </w:rPr>
        <w:t xml:space="preserve"> </w:t>
      </w:r>
      <w:r>
        <w:t>обучения.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Образовательное решение LEGO Education SPIKE Prime появилось на российском рынке в январе 2020 года. SPIKE Prime предлагает</w:t>
      </w:r>
      <w:r>
        <w:rPr>
          <w:spacing w:val="1"/>
        </w:rPr>
        <w:t xml:space="preserve"> </w:t>
      </w:r>
      <w:r>
        <w:t>массу стратегий для учеников любых уровней подготовки по практическому развитию критического мышления, навыков работы с данными</w:t>
      </w:r>
      <w:r>
        <w:rPr>
          <w:spacing w:val="1"/>
        </w:rPr>
        <w:t xml:space="preserve"> </w:t>
      </w:r>
      <w:r>
        <w:t>и решения задач, тесно связанных с реальным миром. От простых в освоении пошаговых уроков до безграничных по вариативности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SPIKEPrime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поместился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LegoWeDo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LegoMindstorms EV3.</w:t>
      </w:r>
    </w:p>
    <w:p w:rsidR="00AC1036" w:rsidRDefault="00787288">
      <w:pPr>
        <w:pStyle w:val="a3"/>
        <w:ind w:left="820" w:firstLine="0"/>
      </w:pPr>
      <w:r>
        <w:t>РЕШЕНИЕ</w:t>
      </w:r>
      <w:r>
        <w:rPr>
          <w:spacing w:val="-1"/>
        </w:rPr>
        <w:t xml:space="preserve"> </w:t>
      </w:r>
      <w:r>
        <w:t>ВКЛЮЧАЕТ В СЕБЯ</w:t>
      </w:r>
    </w:p>
    <w:p w:rsidR="00AC1036" w:rsidRDefault="00787288">
      <w:pPr>
        <w:pStyle w:val="a3"/>
        <w:ind w:left="820" w:firstLine="0"/>
      </w:pPr>
      <w:r>
        <w:t>Базовый</w:t>
      </w:r>
      <w:r>
        <w:rPr>
          <w:spacing w:val="-1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LEGO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SPIKE Prime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523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ind w:left="964"/>
        <w:rPr>
          <w:sz w:val="24"/>
        </w:rPr>
      </w:pPr>
      <w:r>
        <w:rPr>
          <w:sz w:val="24"/>
        </w:rPr>
        <w:t>Умное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spacing w:before="2"/>
        <w:ind w:left="964"/>
        <w:rPr>
          <w:sz w:val="24"/>
        </w:rPr>
      </w:pPr>
      <w:r>
        <w:rPr>
          <w:sz w:val="24"/>
        </w:rPr>
        <w:t>Прочный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сортировочными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spacing w:line="242" w:lineRule="auto"/>
        <w:ind w:right="10579" w:firstLine="0"/>
        <w:rPr>
          <w:sz w:val="24"/>
        </w:rPr>
      </w:pPr>
      <w:r>
        <w:rPr>
          <w:sz w:val="24"/>
        </w:rPr>
        <w:t>Четыре курса с планами 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spacing w:line="271" w:lineRule="exact"/>
        <w:ind w:left="964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</w:t>
      </w:r>
    </w:p>
    <w:p w:rsidR="00AC1036" w:rsidRDefault="00787288">
      <w:pPr>
        <w:pStyle w:val="a4"/>
        <w:numPr>
          <w:ilvl w:val="0"/>
          <w:numId w:val="2"/>
        </w:numPr>
        <w:tabs>
          <w:tab w:val="left" w:pos="965"/>
        </w:tabs>
        <w:spacing w:before="1"/>
        <w:ind w:left="964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</w:p>
    <w:p w:rsidR="00AC1036" w:rsidRDefault="00787288">
      <w:pPr>
        <w:pStyle w:val="a3"/>
        <w:spacing w:line="240" w:lineRule="auto"/>
        <w:ind w:left="111" w:right="114" w:firstLine="709"/>
        <w:jc w:val="both"/>
      </w:pPr>
      <w:r>
        <w:t>В конструкторе появилось много новых деталей. Умная электроника с многопортовым программируемым Хабом, в который встроен</w:t>
      </w:r>
      <w:r>
        <w:rPr>
          <w:spacing w:val="1"/>
        </w:rPr>
        <w:t xml:space="preserve"> </w:t>
      </w:r>
      <w:r>
        <w:t>гироскоп. Гироскоп умеет определять положение Хаба в пространстве: ориентацию, наклон, крен, определение грани сверху, состояние</w:t>
      </w:r>
      <w:r>
        <w:rPr>
          <w:spacing w:val="1"/>
        </w:rPr>
        <w:t xml:space="preserve"> </w:t>
      </w:r>
      <w:r>
        <w:t>падения и т. д. Встроенная память позволяет загружать и хранить до 20 программ. Номер программы отображается на пиксельном экране</w:t>
      </w:r>
      <w:r>
        <w:rPr>
          <w:spacing w:val="1"/>
        </w:rPr>
        <w:t xml:space="preserve"> </w:t>
      </w:r>
      <w:r>
        <w:t>5х5,</w:t>
      </w:r>
      <w:r>
        <w:rPr>
          <w:spacing w:val="-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выводятся пользовательские</w:t>
      </w:r>
      <w:r>
        <w:rPr>
          <w:spacing w:val="-1"/>
        </w:rPr>
        <w:t xml:space="preserve"> </w:t>
      </w:r>
      <w:r>
        <w:t>изображения и статус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Хаба.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Программная среда создана на основе детского языка программирования Scratch. Она состоит из набора команд, каждая из которых</w:t>
      </w:r>
      <w:r>
        <w:rPr>
          <w:spacing w:val="1"/>
        </w:rPr>
        <w:t xml:space="preserve"> </w:t>
      </w:r>
      <w:r>
        <w:t>представляет собой графический блок определенной формы и цвета с параметрами, которые можно изменять вручную, например, скорость и</w:t>
      </w:r>
      <w:r>
        <w:rPr>
          <w:spacing w:val="-57"/>
        </w:rPr>
        <w:t xml:space="preserve"> </w:t>
      </w:r>
      <w:r>
        <w:t>дальность движения, угол вращения и т. д. При этом наборы команд, связанных с различными компонентами решения (моторы, датчики,</w:t>
      </w:r>
      <w:r>
        <w:rPr>
          <w:spacing w:val="1"/>
        </w:rPr>
        <w:t xml:space="preserve"> </w:t>
      </w:r>
      <w:r>
        <w:t>переменные, операторы и т. д.), выделены разными цветами, что позволяет быстро интуитивно разобраться, как программировать то, что</w:t>
      </w:r>
      <w:r>
        <w:rPr>
          <w:spacing w:val="1"/>
        </w:rPr>
        <w:t xml:space="preserve"> </w:t>
      </w:r>
      <w:r>
        <w:t>нужно.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можно работать с</w:t>
      </w:r>
      <w:r>
        <w:rPr>
          <w:spacing w:val="-1"/>
        </w:rPr>
        <w:t xml:space="preserve"> </w:t>
      </w:r>
      <w:r>
        <w:t>данными online.</w:t>
      </w:r>
    </w:p>
    <w:p w:rsidR="00AC1036" w:rsidRDefault="00AC1036">
      <w:pPr>
        <w:jc w:val="both"/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787288">
      <w:pPr>
        <w:pStyle w:val="a3"/>
        <w:spacing w:before="63" w:line="240" w:lineRule="auto"/>
        <w:ind w:left="111" w:right="113" w:firstLine="709"/>
        <w:jc w:val="both"/>
      </w:pPr>
      <w:r>
        <w:lastRenderedPageBreak/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работе. Процесс обучения строится на единстве активных и увлекательных методов и приемов учебной работы, при которой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усвоения знаний, законов 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у</w:t>
      </w:r>
      <w:r w:rsidR="00923AB8">
        <w:t xml:space="preserve"> </w:t>
      </w:r>
      <w:r>
        <w:t>ребят развивается творческая деятельность.</w:t>
      </w:r>
    </w:p>
    <w:p w:rsidR="00AC1036" w:rsidRDefault="00787288">
      <w:pPr>
        <w:pStyle w:val="a3"/>
        <w:spacing w:before="2" w:line="240" w:lineRule="auto"/>
        <w:ind w:left="111" w:right="114" w:firstLine="709"/>
        <w:jc w:val="both"/>
      </w:pPr>
      <w:r>
        <w:t>Занятия по программе направлены на развитие изобразительных, словесных, конструкторских способностей. Все эти направления</w:t>
      </w:r>
      <w:r>
        <w:rPr>
          <w:spacing w:val="1"/>
        </w:rPr>
        <w:t xml:space="preserve"> </w:t>
      </w:r>
      <w:r>
        <w:t>тесно связаны, и один вид творчества не исключает развитие другого, а вносит разнообразие в творческую деятельность. Каждый ребенок,</w:t>
      </w:r>
      <w:r>
        <w:rPr>
          <w:spacing w:val="1"/>
        </w:rPr>
        <w:t xml:space="preserve"> </w:t>
      </w:r>
      <w:r>
        <w:t>участвующий в работе по выполнению предложенного задания, высказывает свое отношение к выполненной работе, рассказывает о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задания, о назначении выполненного проекта.</w:t>
      </w:r>
    </w:p>
    <w:p w:rsidR="00AC1036" w:rsidRDefault="00787288">
      <w:pPr>
        <w:pStyle w:val="a3"/>
        <w:spacing w:line="240" w:lineRule="auto"/>
        <w:ind w:left="111" w:right="114" w:firstLine="709"/>
        <w:jc w:val="both"/>
      </w:pPr>
      <w:r>
        <w:t>При построении модели затрагивается множество проблем из разных областей знания - от теории механики до естественных наук.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математики,</w:t>
      </w:r>
      <w:r>
        <w:rPr>
          <w:spacing w:val="-1"/>
        </w:rPr>
        <w:t xml:space="preserve"> </w:t>
      </w:r>
      <w:r>
        <w:t>окружающего мира, изобразительного искусства,</w:t>
      </w:r>
      <w:r>
        <w:rPr>
          <w:spacing w:val="-1"/>
        </w:rPr>
        <w:t xml:space="preserve"> </w:t>
      </w:r>
      <w:r>
        <w:t>но и углубляют</w:t>
      </w:r>
      <w:r>
        <w:rPr>
          <w:spacing w:val="-1"/>
        </w:rPr>
        <w:t xml:space="preserve"> </w:t>
      </w:r>
      <w:r>
        <w:t>их:</w:t>
      </w:r>
    </w:p>
    <w:p w:rsidR="00AC1036" w:rsidRDefault="00787288">
      <w:pPr>
        <w:pStyle w:val="a3"/>
        <w:spacing w:line="242" w:lineRule="auto"/>
        <w:ind w:left="111" w:right="114" w:firstLine="709"/>
        <w:jc w:val="both"/>
      </w:pPr>
      <w:r>
        <w:t>Математика - понятие пространства, изображение объемных фигур, выполнение расчетов и</w:t>
      </w:r>
      <w:r w:rsidR="00923AB8">
        <w:t xml:space="preserve"> </w:t>
      </w:r>
      <w:r>
        <w:t>построение моделей, построение форм 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основ геометрии, 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геометрическими фигурами;</w:t>
      </w:r>
    </w:p>
    <w:p w:rsidR="00AC1036" w:rsidRDefault="00787288">
      <w:pPr>
        <w:pStyle w:val="a3"/>
        <w:spacing w:line="271" w:lineRule="exact"/>
        <w:ind w:left="820" w:firstLine="0"/>
        <w:jc w:val="both"/>
      </w:pPr>
      <w:r>
        <w:t>Окружающий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создателя</w:t>
      </w:r>
      <w:r>
        <w:rPr>
          <w:spacing w:val="-3"/>
        </w:rPr>
        <w:t xml:space="preserve"> </w:t>
      </w:r>
      <w:r>
        <w:t>материально-культурной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обитания;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Русский язык - развитие устной речи в процессе анализа заданий и обсуждения результатов практической деятельности (описание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в рассуждениях, обоснованиях, формулировании выводов);</w:t>
      </w:r>
    </w:p>
    <w:p w:rsidR="00AC1036" w:rsidRDefault="00787288">
      <w:pPr>
        <w:pStyle w:val="a3"/>
        <w:spacing w:line="242" w:lineRule="auto"/>
        <w:ind w:left="111" w:right="114" w:firstLine="709"/>
        <w:jc w:val="both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правил;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устойчивого интереса</w:t>
      </w:r>
      <w:r>
        <w:rPr>
          <w:spacing w:val="-1"/>
        </w:rPr>
        <w:t xml:space="preserve"> </w:t>
      </w:r>
      <w:r>
        <w:t>к творческой деятельности;</w:t>
      </w:r>
    </w:p>
    <w:p w:rsidR="00AC1036" w:rsidRDefault="00787288">
      <w:pPr>
        <w:pStyle w:val="a3"/>
        <w:spacing w:line="271" w:lineRule="exact"/>
        <w:ind w:left="820" w:firstLine="0"/>
        <w:jc w:val="both"/>
      </w:pPr>
      <w:r>
        <w:t>Технология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машин,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моделирование.</w:t>
      </w:r>
      <w:r>
        <w:rPr>
          <w:spacing w:val="-2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механизмов.</w:t>
      </w:r>
    </w:p>
    <w:p w:rsidR="00AC1036" w:rsidRDefault="00787288">
      <w:pPr>
        <w:pStyle w:val="1"/>
        <w:jc w:val="both"/>
      </w:pPr>
      <w:r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</w:t>
      </w:r>
      <w:r>
        <w:rPr>
          <w:spacing w:val="-2"/>
        </w:rPr>
        <w:t xml:space="preserve"> </w:t>
      </w:r>
      <w:r>
        <w:t>программы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Комплект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SPIKE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наукам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инженерному</w:t>
      </w:r>
      <w:r>
        <w:rPr>
          <w:spacing w:val="1"/>
        </w:rPr>
        <w:t xml:space="preserve"> </w:t>
      </w:r>
      <w:r>
        <w:t>искусству. В основе обучения лежит формирование универсальных учебных действий, а также способов деятельности, уровень усвоения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предопределяет успешность последующего обучения ребёнка.</w:t>
      </w:r>
    </w:p>
    <w:p w:rsidR="00AC1036" w:rsidRDefault="00787288">
      <w:pPr>
        <w:pStyle w:val="a3"/>
        <w:spacing w:before="2" w:line="240" w:lineRule="auto"/>
        <w:ind w:left="111" w:right="113" w:firstLine="709"/>
        <w:jc w:val="both"/>
      </w:pPr>
      <w:r>
        <w:t>На первый план выступает деятельностно-ориентированное обучение: учение, направленное на самостоятельный поиск решения</w:t>
      </w:r>
      <w:r>
        <w:rPr>
          <w:spacing w:val="1"/>
        </w:rPr>
        <w:t xml:space="preserve"> </w:t>
      </w:r>
      <w:r>
        <w:t>проблем и задач, развитие способности ученика самостоятельно ставить учебные цели, проектировать пути их реализации, контролировать и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 достижения. Для</w:t>
      </w:r>
      <w:r>
        <w:rPr>
          <w:spacing w:val="-2"/>
        </w:rPr>
        <w:t xml:space="preserve"> </w:t>
      </w:r>
      <w:r>
        <w:t>этого используются моторизированные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LEGO и простое</w:t>
      </w:r>
      <w:r>
        <w:rPr>
          <w:spacing w:val="-2"/>
        </w:rPr>
        <w:t xml:space="preserve"> </w:t>
      </w:r>
      <w:r>
        <w:t>программирование.</w:t>
      </w:r>
    </w:p>
    <w:p w:rsidR="00AC1036" w:rsidRDefault="00787288">
      <w:pPr>
        <w:pStyle w:val="a3"/>
        <w:spacing w:line="240" w:lineRule="auto"/>
        <w:ind w:left="111" w:right="113" w:firstLine="709"/>
        <w:jc w:val="both"/>
      </w:pPr>
      <w:r>
        <w:t>LEGO Education SPIKE Prime обеспечивает решение для практического, «мыслительного» обучения, которое побуждает учащихся</w:t>
      </w:r>
      <w:r>
        <w:rPr>
          <w:spacing w:val="1"/>
        </w:rPr>
        <w:t xml:space="preserve"> </w:t>
      </w:r>
      <w:r>
        <w:t>задавать вопросы и предоставляет инструменты для решения задач из обычной жизни. Учащиеся задают вопросы и решают задачи. Этот</w:t>
      </w:r>
      <w:r>
        <w:rPr>
          <w:spacing w:val="1"/>
        </w:rPr>
        <w:t xml:space="preserve"> </w:t>
      </w:r>
      <w:r>
        <w:t>материал не дает учащимся всего того, что им нужно знать. Вместо этого они задаются вопросом о том, что знают, и изучают еще не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познавательными, ценностно-смысловыми, личностного самосовершенствования компетенциями и информационно-коммуникационными</w:t>
      </w:r>
      <w:r>
        <w:rPr>
          <w:spacing w:val="1"/>
        </w:rPr>
        <w:t xml:space="preserve"> </w:t>
      </w:r>
      <w:r>
        <w:t>технологиями.</w:t>
      </w:r>
    </w:p>
    <w:p w:rsidR="00AC1036" w:rsidRDefault="00787288">
      <w:pPr>
        <w:pStyle w:val="1"/>
        <w:spacing w:line="240" w:lineRule="auto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AC1036" w:rsidRDefault="00AC1036">
      <w:pPr>
        <w:jc w:val="both"/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787288">
      <w:pPr>
        <w:pStyle w:val="a3"/>
        <w:spacing w:before="63" w:line="242" w:lineRule="auto"/>
        <w:ind w:left="111" w:firstLine="709"/>
      </w:pPr>
      <w:r>
        <w:lastRenderedPageBreak/>
        <w:t>Развитие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научно</w:t>
      </w:r>
      <w:r>
        <w:rPr>
          <w:spacing w:val="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технического</w:t>
      </w:r>
      <w:r>
        <w:rPr>
          <w:spacing w:val="9"/>
        </w:rPr>
        <w:t xml:space="preserve"> </w:t>
      </w:r>
      <w:r>
        <w:t>мышления,</w:t>
      </w:r>
      <w:r>
        <w:rPr>
          <w:spacing w:val="9"/>
        </w:rPr>
        <w:t xml:space="preserve"> </w:t>
      </w:r>
      <w:r>
        <w:t>интереса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техническому</w:t>
      </w:r>
      <w:r>
        <w:rPr>
          <w:spacing w:val="9"/>
        </w:rPr>
        <w:t xml:space="preserve"> </w:t>
      </w:r>
      <w:r>
        <w:t>творчеству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конструированию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программированию</w:t>
      </w:r>
      <w:r>
        <w:rPr>
          <w:spacing w:val="-1"/>
        </w:rPr>
        <w:t xml:space="preserve"> </w:t>
      </w:r>
      <w:r>
        <w:t>в компьютерной среде</w:t>
      </w:r>
      <w:r>
        <w:rPr>
          <w:spacing w:val="-1"/>
        </w:rPr>
        <w:t xml:space="preserve"> </w:t>
      </w:r>
      <w:r>
        <w:t>моделирования LEGO Education SPIKE</w:t>
      </w:r>
      <w:r>
        <w:rPr>
          <w:spacing w:val="-1"/>
        </w:rPr>
        <w:t xml:space="preserve"> </w:t>
      </w:r>
      <w:r>
        <w:t>Prime.</w:t>
      </w:r>
    </w:p>
    <w:p w:rsidR="00AC1036" w:rsidRDefault="00787288">
      <w:pPr>
        <w:pStyle w:val="1"/>
        <w:spacing w:line="271" w:lineRule="exact"/>
      </w:pPr>
      <w:r>
        <w:t>Задачи: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приобретение</w:t>
      </w:r>
      <w:r>
        <w:rPr>
          <w:spacing w:val="9"/>
          <w:sz w:val="24"/>
        </w:rPr>
        <w:t xml:space="preserve"> </w:t>
      </w:r>
      <w:r>
        <w:rPr>
          <w:sz w:val="24"/>
        </w:rPr>
        <w:t>опыта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конструкторских</w:t>
      </w:r>
      <w:r>
        <w:rPr>
          <w:spacing w:val="9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механике,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 LEGO Education SPIKE Prime;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1" w:lineRule="exact"/>
        <w:ind w:left="1060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1"/>
        <w:ind w:left="1060"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3"/>
        <w:ind w:left="1060"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способствовать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5"/>
          <w:sz w:val="24"/>
        </w:rPr>
        <w:t xml:space="preserve"> </w:t>
      </w:r>
      <w:r>
        <w:rPr>
          <w:sz w:val="24"/>
        </w:rPr>
        <w:t>целеустремленности,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поддержки.</w:t>
      </w:r>
    </w:p>
    <w:p w:rsidR="00AC1036" w:rsidRDefault="00787288">
      <w:pPr>
        <w:pStyle w:val="1"/>
        <w:spacing w:line="271" w:lineRule="exact"/>
      </w:pPr>
      <w:r>
        <w:t>Адресат</w:t>
      </w:r>
      <w:r>
        <w:rPr>
          <w:spacing w:val="-1"/>
        </w:rPr>
        <w:t xml:space="preserve"> </w:t>
      </w:r>
      <w:r>
        <w:t>программы</w:t>
      </w:r>
    </w:p>
    <w:p w:rsidR="00AC1036" w:rsidRDefault="00787288">
      <w:pPr>
        <w:pStyle w:val="a3"/>
        <w:spacing w:before="3" w:line="237" w:lineRule="auto"/>
        <w:ind w:left="111" w:firstLine="709"/>
      </w:pPr>
      <w:r>
        <w:t>Программа</w:t>
      </w:r>
      <w:r>
        <w:rPr>
          <w:spacing w:val="17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предназначена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 w:rsidR="009B3D62">
        <w:t>13-15</w:t>
      </w:r>
      <w:r>
        <w:rPr>
          <w:spacing w:val="18"/>
        </w:rPr>
        <w:t xml:space="preserve"> </w:t>
      </w:r>
      <w:r>
        <w:t>лет,</w:t>
      </w:r>
      <w:r>
        <w:rPr>
          <w:spacing w:val="17"/>
        </w:rPr>
        <w:t xml:space="preserve"> </w:t>
      </w:r>
      <w:r>
        <w:t>проявивших</w:t>
      </w:r>
      <w:r>
        <w:rPr>
          <w:spacing w:val="17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изучению</w:t>
      </w:r>
      <w:r>
        <w:rPr>
          <w:spacing w:val="17"/>
        </w:rPr>
        <w:t xml:space="preserve"> </w:t>
      </w:r>
      <w:r>
        <w:t>робототехники,</w:t>
      </w:r>
      <w:r>
        <w:rPr>
          <w:spacing w:val="18"/>
        </w:rPr>
        <w:t xml:space="preserve"> </w:t>
      </w:r>
      <w:r>
        <w:t>специальных</w:t>
      </w:r>
      <w:r>
        <w:rPr>
          <w:spacing w:val="17"/>
        </w:rPr>
        <w:t xml:space="preserve"> </w:t>
      </w:r>
      <w:r>
        <w:t>способностей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 области не</w:t>
      </w:r>
      <w:r>
        <w:rPr>
          <w:spacing w:val="-1"/>
        </w:rPr>
        <w:t xml:space="preserve"> </w:t>
      </w:r>
      <w:r>
        <w:t>требуется. Группы формируются по 10-12</w:t>
      </w:r>
      <w:r>
        <w:rPr>
          <w:spacing w:val="-1"/>
        </w:rPr>
        <w:t xml:space="preserve"> </w:t>
      </w:r>
      <w:r>
        <w:t>человек.</w:t>
      </w:r>
    </w:p>
    <w:p w:rsidR="00AC1036" w:rsidRDefault="00787288">
      <w:pPr>
        <w:pStyle w:val="1"/>
        <w:spacing w:before="4"/>
      </w:pPr>
      <w:r>
        <w:t>Сроки</w:t>
      </w:r>
      <w:r>
        <w:rPr>
          <w:spacing w:val="-1"/>
        </w:rPr>
        <w:t xml:space="preserve"> </w:t>
      </w:r>
      <w:r>
        <w:t>реализации программы.</w:t>
      </w:r>
    </w:p>
    <w:p w:rsidR="00AC1036" w:rsidRDefault="00787288">
      <w:pPr>
        <w:pStyle w:val="a3"/>
        <w:ind w:left="820" w:firstLine="0"/>
      </w:pP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 w:rsidR="009D3F3E">
        <w:t xml:space="preserve"> академических </w:t>
      </w:r>
      <w:r>
        <w:t>часов.</w:t>
      </w:r>
    </w:p>
    <w:p w:rsidR="00AC1036" w:rsidRDefault="00787288">
      <w:pPr>
        <w:pStyle w:val="1"/>
        <w:spacing w:before="2"/>
      </w:pPr>
      <w:r>
        <w:t>Формы</w:t>
      </w:r>
      <w:r>
        <w:rPr>
          <w:spacing w:val="-1"/>
        </w:rPr>
        <w:t xml:space="preserve"> </w:t>
      </w:r>
      <w:r>
        <w:t>и режим занятий</w:t>
      </w:r>
    </w:p>
    <w:p w:rsidR="00AC1036" w:rsidRDefault="00787288">
      <w:pPr>
        <w:pStyle w:val="a3"/>
        <w:ind w:left="820" w:firstLine="0"/>
      </w:pPr>
      <w:r>
        <w:t>1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2"/>
        </w:rPr>
        <w:t xml:space="preserve"> </w:t>
      </w:r>
      <w:r>
        <w:t>часа.</w:t>
      </w:r>
    </w:p>
    <w:p w:rsidR="00AC1036" w:rsidRDefault="00787288">
      <w:pPr>
        <w:pStyle w:val="a3"/>
        <w:spacing w:before="2" w:line="240" w:lineRule="auto"/>
        <w:ind w:left="111" w:right="114" w:firstLine="709"/>
        <w:jc w:val="both"/>
      </w:pPr>
      <w:r>
        <w:t>Одно из главных условий успеха обучения детей и развития их творчества - это индивидуальный подход к каждому ребенку. Важен и</w:t>
      </w:r>
      <w:r>
        <w:rPr>
          <w:spacing w:val="1"/>
        </w:rPr>
        <w:t xml:space="preserve"> </w:t>
      </w:r>
      <w:r>
        <w:t>принцип обучения и воспитания в коллективе. Он предполагает сочетание коллективных, групповых, индивидуальных форм организации на</w:t>
      </w:r>
      <w:r>
        <w:rPr>
          <w:spacing w:val="1"/>
        </w:rPr>
        <w:t xml:space="preserve"> </w:t>
      </w:r>
      <w:r>
        <w:t>занятиях.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вводятся в программу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формирования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чувства</w:t>
      </w:r>
      <w:r>
        <w:rPr>
          <w:spacing w:val="-1"/>
        </w:rPr>
        <w:t xml:space="preserve"> </w:t>
      </w:r>
      <w:r>
        <w:t>коллективизма.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4" w:lineRule="exact"/>
        <w:ind w:left="1060" w:hanging="241"/>
        <w:rPr>
          <w:sz w:val="24"/>
        </w:rPr>
      </w:pPr>
      <w:r>
        <w:rPr>
          <w:sz w:val="24"/>
        </w:rPr>
        <w:t>выставки;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3"/>
        <w:ind w:left="1060" w:hanging="241"/>
        <w:rPr>
          <w:sz w:val="24"/>
        </w:rPr>
      </w:pPr>
      <w:r>
        <w:rPr>
          <w:sz w:val="24"/>
        </w:rPr>
        <w:t>соревнования;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AC1036" w:rsidRDefault="00787288">
      <w:pPr>
        <w:spacing w:before="2" w:line="275" w:lineRule="exact"/>
        <w:ind w:left="820"/>
        <w:rPr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результативности: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3"/>
        <w:ind w:left="1060" w:hanging="241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3"/>
        <w:ind w:left="1060" w:hanging="241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массивы,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 w:line="240" w:lineRule="auto"/>
        <w:ind w:left="1060" w:hanging="241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организовывать;</w:t>
      </w:r>
    </w:p>
    <w:p w:rsidR="00AC1036" w:rsidRDefault="00AC1036">
      <w:pPr>
        <w:rPr>
          <w:sz w:val="24"/>
        </w:rPr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63" w:line="240" w:lineRule="auto"/>
        <w:ind w:left="1060" w:hanging="241"/>
        <w:rPr>
          <w:sz w:val="24"/>
        </w:rPr>
      </w:pPr>
      <w:r>
        <w:rPr>
          <w:sz w:val="24"/>
        </w:rPr>
        <w:lastRenderedPageBreak/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проверять их;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экспериментировать.</w:t>
      </w:r>
    </w:p>
    <w:p w:rsidR="00AC1036" w:rsidRDefault="00787288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курса:</w:t>
      </w:r>
    </w:p>
    <w:p w:rsidR="00AC1036" w:rsidRDefault="00787288">
      <w:pPr>
        <w:pStyle w:val="a3"/>
        <w:spacing w:before="3"/>
        <w:ind w:left="820" w:firstLine="0"/>
      </w:pPr>
      <w:r>
        <w:t>Личностными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умений: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3" w:firstLine="709"/>
        <w:rPr>
          <w:sz w:val="24"/>
        </w:rPr>
      </w:pP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9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9"/>
          <w:sz w:val="24"/>
        </w:rPr>
        <w:t xml:space="preserve"> </w:t>
      </w:r>
      <w:r>
        <w:rPr>
          <w:sz w:val="24"/>
        </w:rPr>
        <w:t>(явления,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события),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отмечать конкретные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оценить, как хорошие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плохие;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называть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свои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ощущения,</w:t>
      </w:r>
      <w:r>
        <w:rPr>
          <w:spacing w:val="4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своё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1" w:lineRule="exact"/>
        <w:ind w:left="1060" w:hanging="24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замыслы.</w:t>
      </w:r>
    </w:p>
    <w:p w:rsidR="00AC1036" w:rsidRDefault="00787288">
      <w:pPr>
        <w:pStyle w:val="a3"/>
        <w:spacing w:line="237" w:lineRule="auto"/>
        <w:ind w:left="820" w:right="852" w:firstLine="0"/>
      </w:pPr>
      <w:r>
        <w:t>Метапредметными результатами изучения курса является формирование следующих универсальных учебных действий (УУД):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УУД: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1"/>
        <w:ind w:left="1060" w:hanging="241"/>
        <w:rPr>
          <w:sz w:val="24"/>
        </w:rPr>
      </w:pPr>
      <w:r>
        <w:rPr>
          <w:sz w:val="24"/>
        </w:rPr>
        <w:t>определять,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конструктора,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конструировать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ориентироваться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известного.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перерабатывать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сравниватьи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группироватьпредметы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 их образы;</w:t>
      </w:r>
    </w:p>
    <w:p w:rsidR="00AC1036" w:rsidRDefault="00787288">
      <w:pPr>
        <w:pStyle w:val="a3"/>
        <w:spacing w:line="271" w:lineRule="exact"/>
        <w:ind w:left="820" w:firstLine="0"/>
      </w:pPr>
      <w:r>
        <w:t>Регулятивные</w:t>
      </w:r>
      <w:r>
        <w:rPr>
          <w:spacing w:val="-2"/>
        </w:rPr>
        <w:t xml:space="preserve"> </w:t>
      </w:r>
      <w:r>
        <w:t>УУД: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6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точку</w:t>
      </w:r>
      <w:r>
        <w:rPr>
          <w:spacing w:val="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путем логических рассуждений.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left="820" w:right="5405" w:firstLine="0"/>
        <w:rPr>
          <w:sz w:val="24"/>
        </w:rPr>
      </w:pPr>
      <w:r>
        <w:rPr>
          <w:sz w:val="24"/>
        </w:rPr>
        <w:t>определять и формулировать цель деятельности на занятии с помощью педагога;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1" w:lineRule="exact"/>
        <w:ind w:left="1060" w:hanging="241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постройке.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AC1036" w:rsidRDefault="00787288">
      <w:pPr>
        <w:pStyle w:val="a3"/>
        <w:spacing w:line="242" w:lineRule="auto"/>
        <w:ind w:left="820" w:right="3841" w:firstLine="0"/>
      </w:pPr>
      <w:r>
        <w:t>Предметными результатами изучения курса является формирование следующих знаний и умений:</w:t>
      </w:r>
      <w:r>
        <w:rPr>
          <w:spacing w:val="-57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результате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обучения, учащиеся знают: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1" w:lineRule="exact"/>
        <w:ind w:left="1060" w:hanging="241"/>
        <w:rPr>
          <w:sz w:val="24"/>
        </w:rPr>
      </w:pP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механики;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D3F3E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компьютерную</w:t>
      </w:r>
      <w:r>
        <w:rPr>
          <w:spacing w:val="25"/>
          <w:sz w:val="24"/>
        </w:rPr>
        <w:t xml:space="preserve"> </w:t>
      </w:r>
      <w:r>
        <w:rPr>
          <w:sz w:val="24"/>
        </w:rPr>
        <w:t>среду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LEGO</w:t>
      </w:r>
      <w:r>
        <w:rPr>
          <w:spacing w:val="25"/>
          <w:sz w:val="24"/>
        </w:rPr>
        <w:t xml:space="preserve"> </w:t>
      </w:r>
      <w:r>
        <w:rPr>
          <w:sz w:val="24"/>
        </w:rPr>
        <w:t>SPIKE</w:t>
      </w:r>
      <w:r>
        <w:rPr>
          <w:spacing w:val="25"/>
          <w:sz w:val="24"/>
        </w:rPr>
        <w:t xml:space="preserve"> </w:t>
      </w:r>
      <w:r>
        <w:rPr>
          <w:sz w:val="24"/>
        </w:rPr>
        <w:t>Prime;</w:t>
      </w:r>
      <w:r>
        <w:rPr>
          <w:spacing w:val="26"/>
          <w:sz w:val="24"/>
        </w:rPr>
        <w:t xml:space="preserve"> 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right="114" w:firstLine="709"/>
        <w:rPr>
          <w:sz w:val="24"/>
        </w:rPr>
      </w:pPr>
      <w:r>
        <w:rPr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25"/>
          <w:sz w:val="24"/>
        </w:rPr>
        <w:t xml:space="preserve"> </w:t>
      </w:r>
      <w:r>
        <w:rPr>
          <w:sz w:val="24"/>
        </w:rPr>
        <w:t>неподвижное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2" w:lineRule="auto"/>
        <w:ind w:left="820" w:right="7013" w:firstLine="0"/>
        <w:rPr>
          <w:sz w:val="24"/>
        </w:rPr>
      </w:pPr>
      <w:r>
        <w:rPr>
          <w:sz w:val="24"/>
        </w:rPr>
        <w:t>технологическую последовательность изготовления конструкций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обучения, учащиеся умеют: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71" w:lineRule="exact"/>
        <w:ind w:left="1060" w:hanging="241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line="240" w:lineRule="auto"/>
        <w:ind w:left="1060" w:hanging="24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SPIKE</w:t>
      </w:r>
      <w:r>
        <w:rPr>
          <w:spacing w:val="-2"/>
          <w:sz w:val="24"/>
        </w:rPr>
        <w:t xml:space="preserve"> </w:t>
      </w:r>
      <w:r>
        <w:rPr>
          <w:sz w:val="24"/>
        </w:rPr>
        <w:t>Prime;</w:t>
      </w:r>
    </w:p>
    <w:p w:rsidR="00AC1036" w:rsidRDefault="00AC1036">
      <w:pPr>
        <w:rPr>
          <w:sz w:val="24"/>
        </w:rPr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63" w:line="240" w:lineRule="auto"/>
        <w:ind w:left="1060" w:hanging="241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моделей;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3"/>
        <w:ind w:left="1060" w:hanging="241"/>
        <w:rPr>
          <w:sz w:val="24"/>
        </w:rPr>
      </w:pP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замысел.</w:t>
      </w:r>
    </w:p>
    <w:p w:rsidR="00AC1036" w:rsidRDefault="00787288">
      <w:pPr>
        <w:pStyle w:val="1"/>
      </w:pPr>
      <w:r>
        <w:t>Способы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ожидаемых</w:t>
      </w:r>
      <w:r>
        <w:rPr>
          <w:spacing w:val="-1"/>
        </w:rPr>
        <w:t xml:space="preserve"> </w:t>
      </w:r>
      <w:r>
        <w:t>результатов:</w:t>
      </w:r>
    </w:p>
    <w:p w:rsidR="00AC1036" w:rsidRDefault="00787288">
      <w:pPr>
        <w:pStyle w:val="a3"/>
        <w:spacing w:before="2"/>
        <w:ind w:left="820" w:firstLine="0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обучающихся: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(письменное,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устное),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взаимопроверка,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spacing w:before="2"/>
        <w:ind w:left="1060" w:hanging="241"/>
        <w:rPr>
          <w:sz w:val="24"/>
        </w:rPr>
      </w:pPr>
      <w:r>
        <w:rPr>
          <w:sz w:val="24"/>
        </w:rPr>
        <w:t>исследование,</w:t>
      </w:r>
    </w:p>
    <w:p w:rsidR="00AC1036" w:rsidRDefault="00787288">
      <w:pPr>
        <w:pStyle w:val="a4"/>
        <w:numPr>
          <w:ilvl w:val="0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AC1036" w:rsidRDefault="00787288">
      <w:pPr>
        <w:pStyle w:val="a3"/>
        <w:spacing w:before="3" w:line="240" w:lineRule="auto"/>
        <w:ind w:left="820" w:firstLine="0"/>
      </w:pPr>
      <w:r>
        <w:t>-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проектов.</w:t>
      </w:r>
    </w:p>
    <w:p w:rsidR="00AC1036" w:rsidRDefault="00AC1036">
      <w:pPr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787288">
      <w:pPr>
        <w:pStyle w:val="1"/>
        <w:spacing w:before="63" w:line="240" w:lineRule="auto"/>
        <w:ind w:left="5688" w:right="5690"/>
        <w:jc w:val="center"/>
      </w:pPr>
      <w:r>
        <w:lastRenderedPageBreak/>
        <w:t>Учебно-тематический</w:t>
      </w:r>
      <w:r>
        <w:rPr>
          <w:spacing w:val="-3"/>
        </w:rPr>
        <w:t xml:space="preserve"> </w:t>
      </w:r>
      <w:r>
        <w:t>план</w:t>
      </w:r>
    </w:p>
    <w:p w:rsidR="00AC1036" w:rsidRDefault="00AC1036">
      <w:pPr>
        <w:pStyle w:val="a3"/>
        <w:spacing w:before="3" w:line="240" w:lineRule="auto"/>
        <w:ind w:left="0" w:firstLine="0"/>
        <w:rPr>
          <w:b/>
        </w:rPr>
      </w:pPr>
    </w:p>
    <w:tbl>
      <w:tblPr>
        <w:tblStyle w:val="TableNormal"/>
        <w:tblW w:w="0" w:type="auto"/>
        <w:tblInd w:w="2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102"/>
        <w:gridCol w:w="566"/>
        <w:gridCol w:w="705"/>
        <w:gridCol w:w="993"/>
        <w:gridCol w:w="2553"/>
      </w:tblGrid>
      <w:tr w:rsidR="00AC1036">
        <w:trPr>
          <w:trHeight w:val="254"/>
        </w:trPr>
        <w:tc>
          <w:tcPr>
            <w:tcW w:w="854" w:type="dxa"/>
            <w:vMerge w:val="restart"/>
          </w:tcPr>
          <w:p w:rsidR="00AC1036" w:rsidRDefault="00787288">
            <w:pPr>
              <w:pStyle w:val="TableParagraph"/>
              <w:spacing w:before="135" w:line="240" w:lineRule="auto"/>
              <w:ind w:left="13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102" w:type="dxa"/>
            <w:vMerge w:val="restart"/>
          </w:tcPr>
          <w:p w:rsidR="00AC1036" w:rsidRDefault="00787288">
            <w:pPr>
              <w:pStyle w:val="TableParagraph"/>
              <w:spacing w:before="135" w:line="240" w:lineRule="auto"/>
              <w:ind w:left="104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2264" w:type="dxa"/>
            <w:gridSpan w:val="3"/>
          </w:tcPr>
          <w:p w:rsidR="00AC1036" w:rsidRDefault="00787288">
            <w:pPr>
              <w:pStyle w:val="TableParagraph"/>
              <w:ind w:left="24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553" w:type="dxa"/>
            <w:vMerge w:val="restart"/>
          </w:tcPr>
          <w:p w:rsidR="00AC1036" w:rsidRDefault="00787288">
            <w:pPr>
              <w:pStyle w:val="TableParagraph"/>
              <w:spacing w:before="135" w:line="240" w:lineRule="auto"/>
              <w:ind w:left="407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AC1036">
        <w:trPr>
          <w:trHeight w:val="253"/>
        </w:trPr>
        <w:tc>
          <w:tcPr>
            <w:tcW w:w="854" w:type="dxa"/>
            <w:vMerge/>
            <w:tcBorders>
              <w:top w:val="nil"/>
            </w:tcBorders>
          </w:tcPr>
          <w:p w:rsidR="00AC1036" w:rsidRDefault="00AC1036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</w:tcBorders>
          </w:tcPr>
          <w:p w:rsidR="00AC1036" w:rsidRDefault="00AC1036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14" w:line="219" w:lineRule="exact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14" w:line="219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14" w:line="219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  <w:tc>
          <w:tcPr>
            <w:tcW w:w="2553" w:type="dxa"/>
            <w:vMerge/>
            <w:tcBorders>
              <w:top w:val="nil"/>
            </w:tcBorders>
          </w:tcPr>
          <w:p w:rsidR="00AC1036" w:rsidRDefault="00AC1036">
            <w:pPr>
              <w:rPr>
                <w:sz w:val="2"/>
                <w:szCs w:val="2"/>
              </w:rPr>
            </w:pP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40" w:lineRule="auto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40" w:lineRule="auto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40" w:lineRule="auto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40" w:lineRule="auto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40" w:lineRule="auto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40" w:lineRule="auto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C1036" w:rsidRPr="008E396E">
        <w:trPr>
          <w:trHeight w:val="757"/>
        </w:trPr>
        <w:tc>
          <w:tcPr>
            <w:tcW w:w="854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</w:pP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робототехника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элементами</w:t>
            </w:r>
          </w:p>
          <w:p w:rsidR="00AC1036" w:rsidRPr="009D3F3E" w:rsidRDefault="00787288">
            <w:pPr>
              <w:pStyle w:val="TableParagraph"/>
              <w:spacing w:before="0" w:line="250" w:lineRule="exact"/>
              <w:ind w:left="105" w:right="449"/>
              <w:rPr>
                <w:b/>
                <w:lang w:val="en-US"/>
              </w:rPr>
            </w:pPr>
            <w:r>
              <w:rPr>
                <w:b/>
              </w:rPr>
              <w:t>программирования</w:t>
            </w:r>
            <w:r w:rsidRPr="009D3F3E">
              <w:rPr>
                <w:b/>
                <w:lang w:val="en-US"/>
              </w:rPr>
              <w:t xml:space="preserve">. </w:t>
            </w:r>
            <w:r>
              <w:rPr>
                <w:b/>
              </w:rPr>
              <w:t>Роботы</w:t>
            </w:r>
            <w:r w:rsidRPr="009D3F3E">
              <w:rPr>
                <w:b/>
                <w:lang w:val="en-US"/>
              </w:rPr>
              <w:t xml:space="preserve"> LEGO Education</w:t>
            </w:r>
            <w:r w:rsidRPr="009D3F3E">
              <w:rPr>
                <w:b/>
                <w:spacing w:val="-52"/>
                <w:lang w:val="en-US"/>
              </w:rPr>
              <w:t xml:space="preserve"> </w:t>
            </w:r>
            <w:r w:rsidRPr="009D3F3E">
              <w:rPr>
                <w:b/>
                <w:lang w:val="en-US"/>
              </w:rPr>
              <w:t>SPIKE</w:t>
            </w:r>
            <w:r w:rsidRPr="009D3F3E">
              <w:rPr>
                <w:b/>
                <w:spacing w:val="-2"/>
                <w:lang w:val="en-US"/>
              </w:rPr>
              <w:t xml:space="preserve"> </w:t>
            </w:r>
            <w:r w:rsidRPr="009D3F3E">
              <w:rPr>
                <w:b/>
                <w:lang w:val="en-US"/>
              </w:rPr>
              <w:t>Prime</w:t>
            </w:r>
          </w:p>
        </w:tc>
        <w:tc>
          <w:tcPr>
            <w:tcW w:w="566" w:type="dxa"/>
          </w:tcPr>
          <w:p w:rsidR="00AC1036" w:rsidRPr="009D3F3E" w:rsidRDefault="00AC1036">
            <w:pPr>
              <w:pStyle w:val="TableParagraph"/>
              <w:spacing w:before="0" w:line="240" w:lineRule="auto"/>
              <w:ind w:left="0"/>
              <w:rPr>
                <w:lang w:val="en-US"/>
              </w:rPr>
            </w:pPr>
          </w:p>
        </w:tc>
        <w:tc>
          <w:tcPr>
            <w:tcW w:w="705" w:type="dxa"/>
          </w:tcPr>
          <w:p w:rsidR="00AC1036" w:rsidRPr="009D3F3E" w:rsidRDefault="00AC1036">
            <w:pPr>
              <w:pStyle w:val="TableParagraph"/>
              <w:spacing w:before="0" w:line="240" w:lineRule="auto"/>
              <w:ind w:left="0"/>
              <w:rPr>
                <w:lang w:val="en-US"/>
              </w:rPr>
            </w:pPr>
          </w:p>
        </w:tc>
        <w:tc>
          <w:tcPr>
            <w:tcW w:w="993" w:type="dxa"/>
          </w:tcPr>
          <w:p w:rsidR="00AC1036" w:rsidRPr="009D3F3E" w:rsidRDefault="00AC1036">
            <w:pPr>
              <w:pStyle w:val="TableParagraph"/>
              <w:spacing w:before="0" w:line="240" w:lineRule="auto"/>
              <w:ind w:left="0"/>
              <w:rPr>
                <w:lang w:val="en-US"/>
              </w:rPr>
            </w:pPr>
          </w:p>
        </w:tc>
        <w:tc>
          <w:tcPr>
            <w:tcW w:w="2553" w:type="dxa"/>
          </w:tcPr>
          <w:p w:rsidR="00AC1036" w:rsidRPr="009D3F3E" w:rsidRDefault="00AC1036">
            <w:pPr>
              <w:pStyle w:val="TableParagraph"/>
              <w:spacing w:before="0" w:line="240" w:lineRule="auto"/>
              <w:ind w:left="0"/>
              <w:rPr>
                <w:lang w:val="en-US"/>
              </w:rPr>
            </w:pPr>
          </w:p>
        </w:tc>
      </w:tr>
      <w:tr w:rsidR="00AC1036">
        <w:trPr>
          <w:trHeight w:val="508"/>
        </w:trPr>
        <w:tc>
          <w:tcPr>
            <w:tcW w:w="854" w:type="dxa"/>
          </w:tcPr>
          <w:p w:rsidR="00AC1036" w:rsidRDefault="0078728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54" w:lineRule="exact"/>
              <w:ind w:left="105" w:right="915"/>
              <w:rPr>
                <w:b/>
              </w:rPr>
            </w:pPr>
            <w:r>
              <w:rPr>
                <w:b/>
              </w:rPr>
              <w:t>Подготовка к работе с образовательным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решением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SPIKE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Prime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line="240" w:lineRule="auto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line="240" w:lineRule="auto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</w:pP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1.1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Вводное</w:t>
            </w:r>
            <w:r>
              <w:rPr>
                <w:spacing w:val="-6"/>
              </w:rPr>
              <w:t xml:space="preserve"> </w:t>
            </w:r>
            <w:r>
              <w:t>занятие.</w:t>
            </w:r>
            <w:r>
              <w:rPr>
                <w:spacing w:val="-4"/>
              </w:rPr>
              <w:t xml:space="preserve"> </w:t>
            </w:r>
            <w:r>
              <w:t>Техника</w:t>
            </w:r>
            <w:r>
              <w:rPr>
                <w:spacing w:val="-5"/>
              </w:rPr>
              <w:t xml:space="preserve"> </w:t>
            </w:r>
            <w:r>
              <w:t>безопасности.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Беседа</w:t>
            </w:r>
          </w:p>
        </w:tc>
      </w:tr>
      <w:tr w:rsidR="00AC1036">
        <w:trPr>
          <w:trHeight w:val="503"/>
        </w:trPr>
        <w:tc>
          <w:tcPr>
            <w:tcW w:w="854" w:type="dxa"/>
          </w:tcPr>
          <w:p w:rsidR="00AC1036" w:rsidRDefault="00787288">
            <w:pPr>
              <w:pStyle w:val="TableParagraph"/>
              <w:spacing w:line="240" w:lineRule="auto"/>
            </w:pPr>
            <w:r>
              <w:t>1.2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line="240" w:lineRule="auto"/>
              <w:ind w:left="105"/>
            </w:pPr>
            <w:r>
              <w:t>ОбзорнабораLegoSPIKEPrime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line="240" w:lineRule="auto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line="240" w:lineRule="auto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line="240" w:lineRule="auto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50" w:lineRule="exact"/>
              <w:ind w:left="112" w:right="1112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Тестирование</w:t>
            </w:r>
          </w:p>
        </w:tc>
      </w:tr>
      <w:tr w:rsidR="00AC1036">
        <w:trPr>
          <w:trHeight w:val="508"/>
        </w:trPr>
        <w:tc>
          <w:tcPr>
            <w:tcW w:w="854" w:type="dxa"/>
          </w:tcPr>
          <w:p w:rsidR="00AC1036" w:rsidRDefault="00787288">
            <w:pPr>
              <w:pStyle w:val="TableParagraph"/>
              <w:spacing w:line="240" w:lineRule="auto"/>
            </w:pPr>
            <w:r>
              <w:t>1.3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54" w:lineRule="exact"/>
              <w:ind w:left="105" w:right="380"/>
            </w:pPr>
            <w:r>
              <w:t>Знакомство с аппаратной и программной частью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line="240" w:lineRule="auto"/>
            </w:pPr>
            <w:r>
              <w:t>4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line="240" w:lineRule="auto"/>
              <w:ind w:left="111"/>
            </w:pPr>
            <w:r>
              <w:t>2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line="240" w:lineRule="auto"/>
              <w:ind w:left="111"/>
            </w:pPr>
            <w:r>
              <w:t>2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54" w:lineRule="exact"/>
              <w:ind w:left="112" w:right="448"/>
            </w:pPr>
            <w:r>
              <w:t>Беседа.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503"/>
        </w:trPr>
        <w:tc>
          <w:tcPr>
            <w:tcW w:w="854" w:type="dxa"/>
          </w:tcPr>
          <w:p w:rsidR="00AC1036" w:rsidRDefault="0078728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line="240" w:lineRule="auto"/>
              <w:ind w:left="105"/>
              <w:rPr>
                <w:b/>
              </w:rPr>
            </w:pPr>
            <w:r>
              <w:rPr>
                <w:b/>
              </w:rPr>
              <w:t>Простые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механизмы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line="240" w:lineRule="auto"/>
              <w:ind w:left="1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line="240" w:lineRule="auto"/>
              <w:ind w:left="11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50" w:lineRule="exact"/>
              <w:ind w:left="112" w:right="449"/>
            </w:pPr>
            <w:r>
              <w:t>Опрос,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-9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Отряд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изобретателей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3.1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Помогите!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3.2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Кто</w:t>
            </w:r>
            <w:r>
              <w:rPr>
                <w:spacing w:val="-3"/>
              </w:rPr>
              <w:t xml:space="preserve"> </w:t>
            </w:r>
            <w:r>
              <w:t>быстрее?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3.3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Суперуборка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3.4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Устраните</w:t>
            </w:r>
            <w:r>
              <w:rPr>
                <w:spacing w:val="-5"/>
              </w:rPr>
              <w:t xml:space="preserve"> </w:t>
            </w:r>
            <w:r>
              <w:t>поломку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3.5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друга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3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Запускаем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бизнес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Следующий</w:t>
            </w:r>
            <w:r>
              <w:rPr>
                <w:spacing w:val="-4"/>
              </w:rPr>
              <w:t xml:space="preserve"> </w:t>
            </w:r>
            <w:r>
              <w:t>заказ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Неисправность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Система</w:t>
            </w:r>
            <w:r>
              <w:rPr>
                <w:spacing w:val="-4"/>
              </w:rPr>
              <w:t xml:space="preserve"> </w:t>
            </w:r>
            <w:r>
              <w:t>слежения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4.4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прежде</w:t>
            </w:r>
            <w:r>
              <w:rPr>
                <w:spacing w:val="-5"/>
              </w:rPr>
              <w:t xml:space="preserve"> </w:t>
            </w:r>
            <w:r>
              <w:t>всего!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4.5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Еще</w:t>
            </w:r>
            <w:r>
              <w:rPr>
                <w:spacing w:val="-4"/>
              </w:rPr>
              <w:t xml:space="preserve"> </w:t>
            </w:r>
            <w:r>
              <w:t>безопаснее!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4.6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Да</w:t>
            </w:r>
            <w:r>
              <w:rPr>
                <w:spacing w:val="-6"/>
              </w:rPr>
              <w:t xml:space="preserve"> </w:t>
            </w:r>
            <w:r>
              <w:t>здравствует</w:t>
            </w:r>
            <w:r>
              <w:rPr>
                <w:spacing w:val="-5"/>
              </w:rPr>
              <w:t xml:space="preserve"> </w:t>
            </w:r>
            <w:r>
              <w:t>автоматизация!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3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2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Полезные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приспособления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AC1036">
        <w:trPr>
          <w:trHeight w:val="249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5.1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29" w:lineRule="exact"/>
              <w:ind w:left="105"/>
            </w:pPr>
            <w:r>
              <w:t>Брейк-данс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29" w:lineRule="exact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5.2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Повторить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раз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5.3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Дождь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солнце?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5.4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Скорость</w:t>
            </w:r>
            <w:r>
              <w:rPr>
                <w:spacing w:val="-4"/>
              </w:rPr>
              <w:t xml:space="preserve"> </w:t>
            </w:r>
            <w:r>
              <w:t>ветра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34" w:lineRule="exact"/>
            </w:pPr>
            <w:r>
              <w:t>5.5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34" w:lineRule="exact"/>
              <w:ind w:left="105"/>
            </w:pPr>
            <w:r>
              <w:t>Забота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растениях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34" w:lineRule="exact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34" w:lineRule="exact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34" w:lineRule="exact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34" w:lineRule="exact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</w:tbl>
    <w:p w:rsidR="00AC1036" w:rsidRDefault="00AC1036">
      <w:pPr>
        <w:spacing w:line="234" w:lineRule="exact"/>
        <w:sectPr w:rsidR="00AC1036">
          <w:pgSz w:w="16840" w:h="11910" w:orient="landscape"/>
          <w:pgMar w:top="1080" w:right="1000" w:bottom="280" w:left="1040" w:header="720" w:footer="720" w:gutter="0"/>
          <w:cols w:space="720"/>
        </w:sectPr>
      </w:pPr>
    </w:p>
    <w:p w:rsidR="00AC1036" w:rsidRDefault="00AC1036">
      <w:pPr>
        <w:pStyle w:val="a3"/>
        <w:spacing w:line="240" w:lineRule="auto"/>
        <w:ind w:left="0" w:firstLine="0"/>
        <w:rPr>
          <w:b/>
          <w:sz w:val="4"/>
        </w:rPr>
      </w:pPr>
    </w:p>
    <w:tbl>
      <w:tblPr>
        <w:tblStyle w:val="TableNormal"/>
        <w:tblW w:w="0" w:type="auto"/>
        <w:tblInd w:w="2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102"/>
        <w:gridCol w:w="566"/>
        <w:gridCol w:w="705"/>
        <w:gridCol w:w="993"/>
        <w:gridCol w:w="2553"/>
      </w:tblGrid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5.6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Развивающая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5.7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Ваш</w:t>
            </w:r>
            <w:r>
              <w:rPr>
                <w:spacing w:val="-3"/>
              </w:rPr>
              <w:t xml:space="preserve"> </w:t>
            </w:r>
            <w:r>
              <w:t>тренер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соревнованиям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готовы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AC1036">
        <w:trPr>
          <w:trHeight w:val="249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6.1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29" w:lineRule="exact"/>
              <w:ind w:left="105"/>
            </w:pPr>
            <w:r>
              <w:t>Учебное</w:t>
            </w:r>
            <w:r>
              <w:rPr>
                <w:spacing w:val="-5"/>
              </w:rPr>
              <w:t xml:space="preserve"> </w:t>
            </w:r>
            <w:r>
              <w:t>соревнование</w:t>
            </w:r>
            <w:r>
              <w:rPr>
                <w:spacing w:val="-4"/>
              </w:rPr>
              <w:t xml:space="preserve"> </w:t>
            </w:r>
            <w:r>
              <w:t>1:</w:t>
            </w:r>
            <w:r>
              <w:rPr>
                <w:spacing w:val="-4"/>
              </w:rPr>
              <w:t xml:space="preserve"> </w:t>
            </w:r>
            <w:r>
              <w:t>Катаемся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0,5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29" w:lineRule="exact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6.2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Учебное</w:t>
            </w:r>
            <w:r>
              <w:rPr>
                <w:spacing w:val="-4"/>
              </w:rPr>
              <w:t xml:space="preserve"> </w:t>
            </w:r>
            <w:r>
              <w:t>соревнование</w:t>
            </w:r>
            <w:r>
              <w:rPr>
                <w:spacing w:val="-4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предметами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6.3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Учебное</w:t>
            </w:r>
            <w:r>
              <w:rPr>
                <w:spacing w:val="-5"/>
              </w:rPr>
              <w:t xml:space="preserve"> </w:t>
            </w:r>
            <w:r>
              <w:t>соревнование</w:t>
            </w:r>
            <w:r>
              <w:rPr>
                <w:spacing w:val="-4"/>
              </w:rPr>
              <w:t xml:space="preserve"> </w:t>
            </w:r>
            <w:r>
              <w:t>3:</w:t>
            </w:r>
            <w:r>
              <w:rPr>
                <w:spacing w:val="-4"/>
              </w:rPr>
              <w:t xml:space="preserve"> </w:t>
            </w:r>
            <w:r>
              <w:t>Обнаружение</w:t>
            </w:r>
            <w:r>
              <w:rPr>
                <w:spacing w:val="-4"/>
              </w:rPr>
              <w:t xml:space="preserve"> </w:t>
            </w:r>
            <w:r>
              <w:t>линий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6.4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Собираем</w:t>
            </w:r>
            <w:r>
              <w:rPr>
                <w:spacing w:val="-6"/>
              </w:rPr>
              <w:t xml:space="preserve"> </w:t>
            </w:r>
            <w:r>
              <w:t>Продвинутую</w:t>
            </w:r>
            <w:r>
              <w:rPr>
                <w:spacing w:val="-5"/>
              </w:rPr>
              <w:t xml:space="preserve"> </w:t>
            </w:r>
            <w:r>
              <w:t>приводную</w:t>
            </w:r>
            <w:r>
              <w:rPr>
                <w:spacing w:val="-5"/>
              </w:rPr>
              <w:t xml:space="preserve"> </w:t>
            </w:r>
            <w:r>
              <w:t>платформу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0,5</w:t>
            </w:r>
          </w:p>
        </w:tc>
        <w:tc>
          <w:tcPr>
            <w:tcW w:w="993" w:type="dxa"/>
          </w:tcPr>
          <w:p w:rsidR="00AC1036" w:rsidRDefault="009B3D62">
            <w:pPr>
              <w:pStyle w:val="TableParagraph"/>
              <w:ind w:left="111"/>
            </w:pPr>
            <w:r>
              <w:t>1</w:t>
            </w:r>
            <w:r w:rsidR="00787288">
              <w:t>,5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6.5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код,</w:t>
            </w:r>
            <w:r>
              <w:rPr>
                <w:spacing w:val="-3"/>
              </w:rPr>
              <w:t xml:space="preserve"> </w:t>
            </w:r>
            <w:r>
              <w:t>наша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49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6.6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29" w:lineRule="exact"/>
              <w:ind w:left="105"/>
            </w:pP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обновления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29" w:lineRule="exact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29" w:lineRule="exact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6.7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К</w:t>
            </w:r>
            <w:r>
              <w:rPr>
                <w:spacing w:val="-4"/>
              </w:rPr>
              <w:t xml:space="preserve"> </w:t>
            </w:r>
            <w:r>
              <w:t>выполнению</w:t>
            </w:r>
            <w:r>
              <w:rPr>
                <w:spacing w:val="-3"/>
              </w:rPr>
              <w:t xml:space="preserve"> </w:t>
            </w:r>
            <w:r>
              <w:t>миссии</w:t>
            </w:r>
            <w:r>
              <w:rPr>
                <w:spacing w:val="-3"/>
              </w:rPr>
              <w:t xml:space="preserve"> </w:t>
            </w:r>
            <w:r>
              <w:t>готовы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</w:pPr>
            <w:r>
              <w:t>6.8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</w:pPr>
            <w:r>
              <w:t>Подъемный</w:t>
            </w:r>
            <w:r>
              <w:rPr>
                <w:spacing w:val="-4"/>
              </w:rPr>
              <w:t xml:space="preserve"> </w:t>
            </w:r>
            <w:r>
              <w:t>кран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</w:pPr>
            <w:r>
              <w:t>1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</w:pPr>
            <w:r>
              <w:t>-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</w:pPr>
            <w:r>
              <w:t>1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ind w:left="112"/>
            </w:pPr>
            <w:r>
              <w:t>Практическая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</w:p>
        </w:tc>
      </w:tr>
      <w:tr w:rsidR="00AC1036">
        <w:trPr>
          <w:trHeight w:val="254"/>
        </w:trPr>
        <w:tc>
          <w:tcPr>
            <w:tcW w:w="854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Разработка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собственного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проекта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  <w:tr w:rsidR="00AC1036">
        <w:trPr>
          <w:trHeight w:val="249"/>
        </w:trPr>
        <w:tc>
          <w:tcPr>
            <w:tcW w:w="854" w:type="dxa"/>
          </w:tcPr>
          <w:p w:rsidR="00AC1036" w:rsidRDefault="00787288">
            <w:pPr>
              <w:pStyle w:val="TableParagraph"/>
              <w:spacing w:before="0" w:line="229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102" w:type="dxa"/>
          </w:tcPr>
          <w:p w:rsidR="00AC1036" w:rsidRDefault="00787288">
            <w:pPr>
              <w:pStyle w:val="TableParagraph"/>
              <w:spacing w:before="0" w:line="229" w:lineRule="exact"/>
              <w:ind w:left="105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spacing w:before="0" w:line="229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spacing w:before="0" w:line="229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3" w:type="dxa"/>
          </w:tcPr>
          <w:p w:rsidR="00AC1036" w:rsidRDefault="00787288">
            <w:pPr>
              <w:pStyle w:val="TableParagraph"/>
              <w:spacing w:before="0" w:line="229" w:lineRule="exact"/>
              <w:ind w:left="112"/>
              <w:rPr>
                <w:b/>
              </w:rPr>
            </w:pPr>
            <w:r>
              <w:rPr>
                <w:b/>
              </w:rPr>
              <w:t>Защита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проекта</w:t>
            </w:r>
          </w:p>
        </w:tc>
      </w:tr>
      <w:tr w:rsidR="00AC1036">
        <w:trPr>
          <w:trHeight w:val="253"/>
        </w:trPr>
        <w:tc>
          <w:tcPr>
            <w:tcW w:w="854" w:type="dxa"/>
          </w:tcPr>
          <w:p w:rsidR="00AC1036" w:rsidRDefault="00787288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5102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66" w:type="dxa"/>
          </w:tcPr>
          <w:p w:rsidR="00AC1036" w:rsidRDefault="00787288">
            <w:pPr>
              <w:pStyle w:val="TableParagrap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5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3" w:type="dxa"/>
          </w:tcPr>
          <w:p w:rsidR="00AC1036" w:rsidRDefault="00787288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53" w:type="dxa"/>
          </w:tcPr>
          <w:p w:rsidR="00AC1036" w:rsidRDefault="00AC1036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</w:tr>
    </w:tbl>
    <w:p w:rsidR="00787288" w:rsidRDefault="00787288"/>
    <w:sectPr w:rsidR="00787288">
      <w:pgSz w:w="16840" w:h="11910" w:orient="landscape"/>
      <w:pgMar w:top="108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75170"/>
    <w:multiLevelType w:val="hybridMultilevel"/>
    <w:tmpl w:val="F6A4A0BE"/>
    <w:lvl w:ilvl="0" w:tplc="2A602A88">
      <w:numFmt w:val="bullet"/>
      <w:lvlText w:val="•"/>
      <w:lvlJc w:val="left"/>
      <w:pPr>
        <w:ind w:left="82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B0315A">
      <w:numFmt w:val="bullet"/>
      <w:lvlText w:val="•"/>
      <w:lvlJc w:val="left"/>
      <w:pPr>
        <w:ind w:left="2217" w:hanging="145"/>
      </w:pPr>
      <w:rPr>
        <w:rFonts w:hint="default"/>
        <w:lang w:val="ru-RU" w:eastAsia="en-US" w:bidi="ar-SA"/>
      </w:rPr>
    </w:lvl>
    <w:lvl w:ilvl="2" w:tplc="C34846EE">
      <w:numFmt w:val="bullet"/>
      <w:lvlText w:val="•"/>
      <w:lvlJc w:val="left"/>
      <w:pPr>
        <w:ind w:left="3615" w:hanging="145"/>
      </w:pPr>
      <w:rPr>
        <w:rFonts w:hint="default"/>
        <w:lang w:val="ru-RU" w:eastAsia="en-US" w:bidi="ar-SA"/>
      </w:rPr>
    </w:lvl>
    <w:lvl w:ilvl="3" w:tplc="71540604">
      <w:numFmt w:val="bullet"/>
      <w:lvlText w:val="•"/>
      <w:lvlJc w:val="left"/>
      <w:pPr>
        <w:ind w:left="5013" w:hanging="145"/>
      </w:pPr>
      <w:rPr>
        <w:rFonts w:hint="default"/>
        <w:lang w:val="ru-RU" w:eastAsia="en-US" w:bidi="ar-SA"/>
      </w:rPr>
    </w:lvl>
    <w:lvl w:ilvl="4" w:tplc="0BBEC7FE">
      <w:numFmt w:val="bullet"/>
      <w:lvlText w:val="•"/>
      <w:lvlJc w:val="left"/>
      <w:pPr>
        <w:ind w:left="6411" w:hanging="145"/>
      </w:pPr>
      <w:rPr>
        <w:rFonts w:hint="default"/>
        <w:lang w:val="ru-RU" w:eastAsia="en-US" w:bidi="ar-SA"/>
      </w:rPr>
    </w:lvl>
    <w:lvl w:ilvl="5" w:tplc="0DEA3A14">
      <w:numFmt w:val="bullet"/>
      <w:lvlText w:val="•"/>
      <w:lvlJc w:val="left"/>
      <w:pPr>
        <w:ind w:left="7808" w:hanging="145"/>
      </w:pPr>
      <w:rPr>
        <w:rFonts w:hint="default"/>
        <w:lang w:val="ru-RU" w:eastAsia="en-US" w:bidi="ar-SA"/>
      </w:rPr>
    </w:lvl>
    <w:lvl w:ilvl="6" w:tplc="593CEE96">
      <w:numFmt w:val="bullet"/>
      <w:lvlText w:val="•"/>
      <w:lvlJc w:val="left"/>
      <w:pPr>
        <w:ind w:left="9206" w:hanging="145"/>
      </w:pPr>
      <w:rPr>
        <w:rFonts w:hint="default"/>
        <w:lang w:val="ru-RU" w:eastAsia="en-US" w:bidi="ar-SA"/>
      </w:rPr>
    </w:lvl>
    <w:lvl w:ilvl="7" w:tplc="A142E780">
      <w:numFmt w:val="bullet"/>
      <w:lvlText w:val="•"/>
      <w:lvlJc w:val="left"/>
      <w:pPr>
        <w:ind w:left="10604" w:hanging="145"/>
      </w:pPr>
      <w:rPr>
        <w:rFonts w:hint="default"/>
        <w:lang w:val="ru-RU" w:eastAsia="en-US" w:bidi="ar-SA"/>
      </w:rPr>
    </w:lvl>
    <w:lvl w:ilvl="8" w:tplc="B55647EE">
      <w:numFmt w:val="bullet"/>
      <w:lvlText w:val="•"/>
      <w:lvlJc w:val="left"/>
      <w:pPr>
        <w:ind w:left="12002" w:hanging="145"/>
      </w:pPr>
      <w:rPr>
        <w:rFonts w:hint="default"/>
        <w:lang w:val="ru-RU" w:eastAsia="en-US" w:bidi="ar-SA"/>
      </w:rPr>
    </w:lvl>
  </w:abstractNum>
  <w:abstractNum w:abstractNumId="1">
    <w:nsid w:val="75977F5C"/>
    <w:multiLevelType w:val="hybridMultilevel"/>
    <w:tmpl w:val="89B42210"/>
    <w:lvl w:ilvl="0" w:tplc="1E146670">
      <w:numFmt w:val="bullet"/>
      <w:lvlText w:val="–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2C6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2" w:tplc="C2888860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3" w:tplc="759EC21A">
      <w:numFmt w:val="bullet"/>
      <w:lvlText w:val="•"/>
      <w:lvlJc w:val="left"/>
      <w:pPr>
        <w:ind w:left="4523" w:hanging="240"/>
      </w:pPr>
      <w:rPr>
        <w:rFonts w:hint="default"/>
        <w:lang w:val="ru-RU" w:eastAsia="en-US" w:bidi="ar-SA"/>
      </w:rPr>
    </w:lvl>
    <w:lvl w:ilvl="4" w:tplc="F7226AB4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5" w:tplc="E2CAE724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6" w:tplc="D28AAE1E">
      <w:numFmt w:val="bullet"/>
      <w:lvlText w:val="•"/>
      <w:lvlJc w:val="left"/>
      <w:pPr>
        <w:ind w:left="8926" w:hanging="240"/>
      </w:pPr>
      <w:rPr>
        <w:rFonts w:hint="default"/>
        <w:lang w:val="ru-RU" w:eastAsia="en-US" w:bidi="ar-SA"/>
      </w:rPr>
    </w:lvl>
    <w:lvl w:ilvl="7" w:tplc="2CD4359C">
      <w:numFmt w:val="bullet"/>
      <w:lvlText w:val="•"/>
      <w:lvlJc w:val="left"/>
      <w:pPr>
        <w:ind w:left="10394" w:hanging="240"/>
      </w:pPr>
      <w:rPr>
        <w:rFonts w:hint="default"/>
        <w:lang w:val="ru-RU" w:eastAsia="en-US" w:bidi="ar-SA"/>
      </w:rPr>
    </w:lvl>
    <w:lvl w:ilvl="8" w:tplc="2BD0391C">
      <w:numFmt w:val="bullet"/>
      <w:lvlText w:val="•"/>
      <w:lvlJc w:val="left"/>
      <w:pPr>
        <w:ind w:left="1186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036"/>
    <w:rsid w:val="003A5D14"/>
    <w:rsid w:val="004471C9"/>
    <w:rsid w:val="00523C83"/>
    <w:rsid w:val="0072147C"/>
    <w:rsid w:val="00787288"/>
    <w:rsid w:val="008B1FDE"/>
    <w:rsid w:val="008E396E"/>
    <w:rsid w:val="00923AB8"/>
    <w:rsid w:val="0099270C"/>
    <w:rsid w:val="009B3D62"/>
    <w:rsid w:val="009D3F3E"/>
    <w:rsid w:val="009F3A4F"/>
    <w:rsid w:val="00A372A1"/>
    <w:rsid w:val="00AC1036"/>
    <w:rsid w:val="00C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60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60" w:hanging="241"/>
    </w:pPr>
  </w:style>
  <w:style w:type="paragraph" w:customStyle="1" w:styleId="TableParagraph">
    <w:name w:val="Table Paragraph"/>
    <w:basedOn w:val="a"/>
    <w:uiPriority w:val="1"/>
    <w:qFormat/>
    <w:pPr>
      <w:spacing w:before="1"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A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1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75" w:lineRule="exact"/>
      <w:ind w:left="1060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60" w:hanging="241"/>
    </w:pPr>
  </w:style>
  <w:style w:type="paragraph" w:customStyle="1" w:styleId="TableParagraph">
    <w:name w:val="Table Paragraph"/>
    <w:basedOn w:val="a"/>
    <w:uiPriority w:val="1"/>
    <w:qFormat/>
    <w:pPr>
      <w:spacing w:before="1" w:line="233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A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Прошкина</dc:creator>
  <cp:lastModifiedBy>User</cp:lastModifiedBy>
  <cp:revision>7</cp:revision>
  <cp:lastPrinted>2024-02-08T05:18:00Z</cp:lastPrinted>
  <dcterms:created xsi:type="dcterms:W3CDTF">2024-02-08T05:16:00Z</dcterms:created>
  <dcterms:modified xsi:type="dcterms:W3CDTF">2024-09-12T13:20:00Z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Word</vt:lpwstr>
  </property>
  <property fmtid="{D5CDD505-2E9C-101B-9397-08002B2CF9AE}" pid="4" name="LastSaved">
    <vt:filetime>2024-02-02T00:00:00Z</vt:filetime>
  </property>
</Properties>
</file>