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1B9" w:rsidRDefault="003B31B9">
      <w:r>
        <w:rPr>
          <w:noProof/>
          <w:lang w:eastAsia="ru-RU"/>
        </w:rPr>
        <w:drawing>
          <wp:inline distT="0" distB="0" distL="0" distR="0">
            <wp:extent cx="6210300" cy="8533840"/>
            <wp:effectExtent l="0" t="0" r="0" b="635"/>
            <wp:docPr id="1" name="Рисунок 1" descr="C:\Users\User\Pictures\2024-09-16_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09-16_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53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1B9" w:rsidRDefault="003B31B9"/>
    <w:p w:rsidR="003B31B9" w:rsidRDefault="003B31B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3"/>
        <w:gridCol w:w="4677"/>
      </w:tblGrid>
      <w:tr w:rsidR="008942E6" w:rsidRPr="008942E6" w:rsidTr="007509CB">
        <w:tc>
          <w:tcPr>
            <w:tcW w:w="4503" w:type="dxa"/>
          </w:tcPr>
          <w:p w:rsidR="008942E6" w:rsidRPr="008942E6" w:rsidRDefault="008942E6" w:rsidP="008942E6">
            <w:pPr>
              <w:tabs>
                <w:tab w:val="left" w:pos="988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262626"/>
                <w:lang w:eastAsia="ru-RU"/>
              </w:rPr>
            </w:pPr>
            <w:r w:rsidRPr="008942E6">
              <w:rPr>
                <w:rFonts w:ascii="Calibri" w:eastAsia="Times New Roman" w:hAnsi="Calibri" w:cs="Times New Roman"/>
                <w:b/>
                <w:color w:val="262626"/>
                <w:lang w:eastAsia="ru-RU"/>
              </w:rPr>
              <w:lastRenderedPageBreak/>
              <w:t>«Согласовано»</w:t>
            </w:r>
          </w:p>
          <w:p w:rsidR="008942E6" w:rsidRPr="008942E6" w:rsidRDefault="008942E6" w:rsidP="008942E6">
            <w:pPr>
              <w:tabs>
                <w:tab w:val="left" w:pos="988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62626"/>
                <w:lang w:eastAsia="ru-RU"/>
              </w:rPr>
            </w:pPr>
            <w:r w:rsidRPr="008942E6">
              <w:rPr>
                <w:rFonts w:ascii="Calibri" w:eastAsia="Times New Roman" w:hAnsi="Calibri" w:cs="Times New Roman"/>
                <w:color w:val="262626"/>
                <w:lang w:eastAsia="ru-RU"/>
              </w:rPr>
              <w:t>Заместитель директора по УВР</w:t>
            </w:r>
          </w:p>
          <w:p w:rsidR="008942E6" w:rsidRPr="008942E6" w:rsidRDefault="008942E6" w:rsidP="008942E6">
            <w:pPr>
              <w:tabs>
                <w:tab w:val="left" w:pos="988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62626"/>
                <w:lang w:eastAsia="ru-RU"/>
              </w:rPr>
            </w:pPr>
          </w:p>
          <w:p w:rsidR="008942E6" w:rsidRPr="008942E6" w:rsidRDefault="003062D9" w:rsidP="008942E6">
            <w:pPr>
              <w:tabs>
                <w:tab w:val="left" w:pos="988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62626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262626"/>
                <w:lang w:eastAsia="ru-RU"/>
              </w:rPr>
              <w:t>________/Макарова Н.А.</w:t>
            </w:r>
            <w:r w:rsidR="008942E6" w:rsidRPr="008942E6">
              <w:rPr>
                <w:rFonts w:ascii="Calibri" w:eastAsia="Times New Roman" w:hAnsi="Calibri" w:cs="Times New Roman"/>
                <w:color w:val="262626"/>
                <w:lang w:eastAsia="ru-RU"/>
              </w:rPr>
              <w:t>/</w:t>
            </w:r>
          </w:p>
          <w:p w:rsidR="008942E6" w:rsidRPr="008942E6" w:rsidRDefault="008942E6" w:rsidP="008942E6">
            <w:pPr>
              <w:tabs>
                <w:tab w:val="left" w:pos="9885"/>
              </w:tabs>
              <w:spacing w:after="0" w:line="240" w:lineRule="auto"/>
              <w:rPr>
                <w:rFonts w:ascii="Calibri" w:eastAsia="Times New Roman" w:hAnsi="Calibri" w:cs="Times New Roman"/>
                <w:color w:val="262626"/>
                <w:lang w:eastAsia="ru-RU"/>
              </w:rPr>
            </w:pPr>
          </w:p>
          <w:p w:rsidR="008942E6" w:rsidRPr="008942E6" w:rsidRDefault="008942E6" w:rsidP="008942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62626"/>
                <w:lang w:eastAsia="ru-RU"/>
              </w:rPr>
            </w:pPr>
            <w:r w:rsidRPr="008942E6">
              <w:rPr>
                <w:rFonts w:ascii="Calibri" w:eastAsia="Times New Roman" w:hAnsi="Calibri" w:cs="Times New Roman"/>
                <w:color w:val="262626"/>
                <w:lang w:eastAsia="ru-RU"/>
              </w:rPr>
              <w:t>от «29» августа  2024г.</w:t>
            </w:r>
          </w:p>
          <w:p w:rsidR="008942E6" w:rsidRPr="008942E6" w:rsidRDefault="008942E6" w:rsidP="008942E6">
            <w:pPr>
              <w:tabs>
                <w:tab w:val="left" w:pos="988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62626"/>
                <w:lang w:eastAsia="ru-RU"/>
              </w:rPr>
            </w:pPr>
          </w:p>
        </w:tc>
        <w:tc>
          <w:tcPr>
            <w:tcW w:w="4677" w:type="dxa"/>
          </w:tcPr>
          <w:p w:rsidR="008942E6" w:rsidRPr="008942E6" w:rsidRDefault="008942E6" w:rsidP="008942E6">
            <w:pPr>
              <w:tabs>
                <w:tab w:val="left" w:pos="988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262626"/>
                <w:lang w:eastAsia="ru-RU"/>
              </w:rPr>
            </w:pPr>
            <w:r w:rsidRPr="008942E6">
              <w:rPr>
                <w:rFonts w:ascii="Calibri" w:eastAsia="Times New Roman" w:hAnsi="Calibri" w:cs="Times New Roman"/>
                <w:b/>
                <w:color w:val="262626"/>
                <w:lang w:eastAsia="ru-RU"/>
              </w:rPr>
              <w:t>«Утверждено»</w:t>
            </w:r>
          </w:p>
          <w:p w:rsidR="008942E6" w:rsidRPr="008942E6" w:rsidRDefault="008942E6" w:rsidP="008942E6">
            <w:pPr>
              <w:tabs>
                <w:tab w:val="left" w:pos="9885"/>
              </w:tabs>
              <w:spacing w:after="0" w:line="240" w:lineRule="auto"/>
              <w:rPr>
                <w:rFonts w:ascii="Calibri" w:eastAsia="Times New Roman" w:hAnsi="Calibri" w:cs="Times New Roman"/>
                <w:color w:val="262626"/>
                <w:lang w:eastAsia="ru-RU"/>
              </w:rPr>
            </w:pPr>
            <w:r w:rsidRPr="008942E6">
              <w:rPr>
                <w:rFonts w:ascii="Calibri" w:eastAsia="Times New Roman" w:hAnsi="Calibri" w:cs="Times New Roman"/>
                <w:color w:val="262626"/>
                <w:lang w:eastAsia="ru-RU"/>
              </w:rPr>
              <w:t xml:space="preserve">                      </w:t>
            </w:r>
            <w:proofErr w:type="spellStart"/>
            <w:r w:rsidRPr="008942E6">
              <w:rPr>
                <w:rFonts w:ascii="Calibri" w:eastAsia="Times New Roman" w:hAnsi="Calibri" w:cs="Times New Roman"/>
                <w:color w:val="262626"/>
                <w:lang w:eastAsia="ru-RU"/>
              </w:rPr>
              <w:t>И.о</w:t>
            </w:r>
            <w:proofErr w:type="spellEnd"/>
            <w:r w:rsidRPr="008942E6">
              <w:rPr>
                <w:rFonts w:ascii="Calibri" w:eastAsia="Times New Roman" w:hAnsi="Calibri" w:cs="Times New Roman"/>
                <w:color w:val="262626"/>
                <w:lang w:eastAsia="ru-RU"/>
              </w:rPr>
              <w:t>. директора школы</w:t>
            </w:r>
          </w:p>
          <w:p w:rsidR="008942E6" w:rsidRPr="008942E6" w:rsidRDefault="008942E6" w:rsidP="008942E6">
            <w:pPr>
              <w:tabs>
                <w:tab w:val="left" w:pos="1089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62626"/>
                <w:lang w:eastAsia="ru-RU"/>
              </w:rPr>
            </w:pPr>
          </w:p>
          <w:p w:rsidR="008942E6" w:rsidRPr="008942E6" w:rsidRDefault="008942E6" w:rsidP="008942E6">
            <w:pPr>
              <w:tabs>
                <w:tab w:val="left" w:pos="1089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62626"/>
                <w:lang w:eastAsia="ru-RU"/>
              </w:rPr>
            </w:pPr>
          </w:p>
          <w:p w:rsidR="008942E6" w:rsidRPr="008942E6" w:rsidRDefault="008942E6" w:rsidP="008942E6">
            <w:pPr>
              <w:tabs>
                <w:tab w:val="left" w:pos="1089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62626"/>
                <w:lang w:eastAsia="ru-RU"/>
              </w:rPr>
            </w:pPr>
            <w:r w:rsidRPr="008942E6">
              <w:rPr>
                <w:rFonts w:ascii="Calibri" w:eastAsia="Times New Roman" w:hAnsi="Calibri" w:cs="Times New Roman"/>
                <w:color w:val="262626"/>
                <w:lang w:eastAsia="ru-RU"/>
              </w:rPr>
              <w:t xml:space="preserve">________   / Ю.А </w:t>
            </w:r>
            <w:proofErr w:type="spellStart"/>
            <w:r w:rsidRPr="008942E6">
              <w:rPr>
                <w:rFonts w:ascii="Calibri" w:eastAsia="Times New Roman" w:hAnsi="Calibri" w:cs="Times New Roman"/>
                <w:color w:val="262626"/>
                <w:lang w:eastAsia="ru-RU"/>
              </w:rPr>
              <w:t>Юзвитскова</w:t>
            </w:r>
            <w:proofErr w:type="spellEnd"/>
            <w:r w:rsidRPr="008942E6">
              <w:rPr>
                <w:rFonts w:ascii="Calibri" w:eastAsia="Times New Roman" w:hAnsi="Calibri" w:cs="Times New Roman"/>
                <w:color w:val="262626"/>
                <w:lang w:eastAsia="ru-RU"/>
              </w:rPr>
              <w:t xml:space="preserve"> /</w:t>
            </w:r>
          </w:p>
          <w:p w:rsidR="008942E6" w:rsidRPr="008942E6" w:rsidRDefault="008942E6" w:rsidP="008942E6">
            <w:pPr>
              <w:tabs>
                <w:tab w:val="left" w:pos="996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62626"/>
                <w:lang w:eastAsia="ru-RU"/>
              </w:rPr>
            </w:pPr>
          </w:p>
          <w:p w:rsidR="008942E6" w:rsidRPr="008942E6" w:rsidRDefault="008942E6" w:rsidP="008942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262626"/>
                <w:lang w:eastAsia="ru-RU"/>
              </w:rPr>
            </w:pPr>
            <w:r w:rsidRPr="008942E6">
              <w:rPr>
                <w:rFonts w:ascii="Calibri" w:eastAsia="Times New Roman" w:hAnsi="Calibri" w:cs="Times New Roman"/>
                <w:color w:val="262626"/>
                <w:lang w:eastAsia="ru-RU"/>
              </w:rPr>
              <w:t>от «29» августа  2024г.</w:t>
            </w:r>
          </w:p>
          <w:p w:rsidR="008942E6" w:rsidRPr="008942E6" w:rsidRDefault="008942E6" w:rsidP="008942E6">
            <w:pPr>
              <w:tabs>
                <w:tab w:val="left" w:pos="9885"/>
              </w:tabs>
              <w:spacing w:after="0" w:line="240" w:lineRule="auto"/>
              <w:rPr>
                <w:rFonts w:ascii="Calibri" w:eastAsia="Times New Roman" w:hAnsi="Calibri" w:cs="Times New Roman"/>
                <w:color w:val="262626"/>
                <w:lang w:eastAsia="ru-RU"/>
              </w:rPr>
            </w:pPr>
          </w:p>
        </w:tc>
      </w:tr>
    </w:tbl>
    <w:p w:rsidR="008942E6" w:rsidRPr="008942E6" w:rsidRDefault="008942E6" w:rsidP="008942E6">
      <w:pPr>
        <w:tabs>
          <w:tab w:val="left" w:pos="9885"/>
        </w:tabs>
        <w:spacing w:after="0" w:line="240" w:lineRule="auto"/>
        <w:rPr>
          <w:rFonts w:ascii="Calibri" w:eastAsia="Times New Roman" w:hAnsi="Calibri" w:cs="Times New Roman"/>
          <w:color w:val="262626"/>
          <w:lang w:eastAsia="ru-RU"/>
        </w:rPr>
      </w:pPr>
      <w:r w:rsidRPr="008942E6">
        <w:rPr>
          <w:rFonts w:ascii="Calibri" w:eastAsia="Times New Roman" w:hAnsi="Calibri" w:cs="Times New Roman"/>
          <w:color w:val="262626"/>
          <w:lang w:eastAsia="ru-RU"/>
        </w:rPr>
        <w:t xml:space="preserve">                                      </w:t>
      </w:r>
      <w:r w:rsidRPr="008942E6">
        <w:rPr>
          <w:rFonts w:ascii="Calibri" w:eastAsia="Times New Roman" w:hAnsi="Calibri" w:cs="Times New Roman"/>
          <w:color w:val="262626"/>
          <w:lang w:eastAsia="ru-RU"/>
        </w:rPr>
        <w:tab/>
      </w:r>
    </w:p>
    <w:p w:rsidR="008942E6" w:rsidRPr="008942E6" w:rsidRDefault="008942E6" w:rsidP="008942E6">
      <w:pPr>
        <w:spacing w:after="0" w:line="240" w:lineRule="auto"/>
        <w:rPr>
          <w:rFonts w:ascii="Calibri" w:eastAsia="Times New Roman" w:hAnsi="Calibri" w:cs="Times New Roman"/>
          <w:color w:val="262626"/>
          <w:lang w:eastAsia="ru-RU"/>
        </w:rPr>
      </w:pPr>
    </w:p>
    <w:p w:rsidR="008942E6" w:rsidRPr="008942E6" w:rsidRDefault="008942E6" w:rsidP="008942E6">
      <w:pPr>
        <w:spacing w:after="0" w:line="240" w:lineRule="auto"/>
        <w:rPr>
          <w:rFonts w:ascii="Calibri" w:eastAsia="Times New Roman" w:hAnsi="Calibri" w:cs="Times New Roman"/>
          <w:color w:val="262626"/>
          <w:lang w:eastAsia="ru-RU"/>
        </w:rPr>
      </w:pPr>
    </w:p>
    <w:p w:rsidR="008942E6" w:rsidRPr="008942E6" w:rsidRDefault="008942E6" w:rsidP="008942E6">
      <w:pPr>
        <w:spacing w:after="0" w:line="240" w:lineRule="auto"/>
        <w:rPr>
          <w:rFonts w:ascii="Calibri" w:eastAsia="Times New Roman" w:hAnsi="Calibri" w:cs="Times New Roman"/>
          <w:color w:val="262626"/>
          <w:lang w:eastAsia="ru-RU"/>
        </w:rPr>
      </w:pPr>
    </w:p>
    <w:p w:rsidR="008942E6" w:rsidRPr="008942E6" w:rsidRDefault="008942E6" w:rsidP="008942E6">
      <w:pPr>
        <w:spacing w:after="0" w:line="240" w:lineRule="auto"/>
        <w:rPr>
          <w:rFonts w:ascii="Calibri" w:eastAsia="Times New Roman" w:hAnsi="Calibri" w:cs="Times New Roman"/>
          <w:color w:val="262626"/>
          <w:lang w:eastAsia="ru-RU"/>
        </w:rPr>
      </w:pPr>
    </w:p>
    <w:p w:rsidR="008942E6" w:rsidRPr="008942E6" w:rsidRDefault="008942E6" w:rsidP="008942E6">
      <w:pPr>
        <w:spacing w:after="0" w:line="240" w:lineRule="auto"/>
        <w:rPr>
          <w:rFonts w:ascii="Calibri" w:eastAsia="Times New Roman" w:hAnsi="Calibri" w:cs="Times New Roman"/>
          <w:color w:val="262626"/>
          <w:lang w:eastAsia="ru-RU"/>
        </w:rPr>
      </w:pPr>
    </w:p>
    <w:p w:rsidR="008942E6" w:rsidRPr="008942E6" w:rsidRDefault="008942E6" w:rsidP="008942E6">
      <w:pPr>
        <w:spacing w:after="0" w:line="240" w:lineRule="auto"/>
        <w:jc w:val="center"/>
        <w:rPr>
          <w:rFonts w:ascii="Calibri" w:eastAsia="Times New Roman" w:hAnsi="Calibri" w:cs="Times New Roman"/>
          <w:color w:val="262626"/>
          <w:sz w:val="48"/>
          <w:lang w:eastAsia="ru-RU"/>
        </w:rPr>
      </w:pPr>
      <w:r w:rsidRPr="008942E6">
        <w:rPr>
          <w:rFonts w:ascii="Calibri" w:eastAsia="Times New Roman" w:hAnsi="Calibri" w:cs="Times New Roman"/>
          <w:color w:val="262626"/>
          <w:sz w:val="48"/>
          <w:lang w:eastAsia="ru-RU"/>
        </w:rPr>
        <w:t>Рабочая программа</w:t>
      </w:r>
    </w:p>
    <w:p w:rsidR="008942E6" w:rsidRPr="008942E6" w:rsidRDefault="008942E6" w:rsidP="008942E6">
      <w:pPr>
        <w:spacing w:after="0" w:line="240" w:lineRule="auto"/>
        <w:rPr>
          <w:rFonts w:ascii="Calibri" w:eastAsia="Times New Roman" w:hAnsi="Calibri" w:cs="Times New Roman"/>
          <w:color w:val="262626"/>
          <w:sz w:val="28"/>
          <w:szCs w:val="28"/>
          <w:lang w:eastAsia="ru-RU"/>
        </w:rPr>
      </w:pPr>
      <w:r w:rsidRPr="008942E6">
        <w:rPr>
          <w:rFonts w:ascii="Calibri" w:eastAsia="Times New Roman" w:hAnsi="Calibri" w:cs="Times New Roman"/>
          <w:color w:val="262626"/>
          <w:sz w:val="24"/>
          <w:szCs w:val="24"/>
          <w:lang w:eastAsia="ru-RU"/>
        </w:rPr>
        <w:t xml:space="preserve">                                      </w:t>
      </w:r>
      <w:r w:rsidRPr="008942E6">
        <w:rPr>
          <w:rFonts w:ascii="Calibri" w:eastAsia="Times New Roman" w:hAnsi="Calibri" w:cs="Times New Roman"/>
          <w:color w:val="262626"/>
          <w:sz w:val="28"/>
          <w:szCs w:val="28"/>
          <w:lang w:eastAsia="ru-RU"/>
        </w:rPr>
        <w:t xml:space="preserve">Дашковской основной школы, филиала        </w:t>
      </w:r>
    </w:p>
    <w:p w:rsidR="008942E6" w:rsidRPr="008942E6" w:rsidRDefault="008942E6" w:rsidP="008942E6">
      <w:pPr>
        <w:spacing w:after="0" w:line="240" w:lineRule="auto"/>
        <w:jc w:val="center"/>
        <w:rPr>
          <w:rFonts w:ascii="Calibri" w:eastAsia="Times New Roman" w:hAnsi="Calibri" w:cs="Times New Roman"/>
          <w:color w:val="262626"/>
          <w:sz w:val="28"/>
          <w:lang w:eastAsia="ru-RU"/>
        </w:rPr>
      </w:pPr>
      <w:r w:rsidRPr="008942E6">
        <w:rPr>
          <w:rFonts w:ascii="Calibri" w:eastAsia="Times New Roman" w:hAnsi="Calibri" w:cs="Times New Roman"/>
          <w:color w:val="262626"/>
          <w:sz w:val="28"/>
          <w:lang w:eastAsia="ru-RU"/>
        </w:rPr>
        <w:t>Муниципального бюджетного общеобразовательного учреждения</w:t>
      </w:r>
    </w:p>
    <w:p w:rsidR="008942E6" w:rsidRPr="008942E6" w:rsidRDefault="008942E6" w:rsidP="008942E6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262626"/>
          <w:sz w:val="28"/>
          <w:szCs w:val="26"/>
          <w:lang w:eastAsia="ru-RU"/>
        </w:rPr>
      </w:pPr>
      <w:r w:rsidRPr="008942E6">
        <w:rPr>
          <w:rFonts w:ascii="Calibri" w:eastAsia="Times New Roman" w:hAnsi="Calibri" w:cs="Times New Roman"/>
          <w:b/>
          <w:color w:val="262626"/>
          <w:sz w:val="32"/>
          <w:szCs w:val="26"/>
          <w:lang w:eastAsia="ru-RU"/>
        </w:rPr>
        <w:t xml:space="preserve">«Окская средняя школа» </w:t>
      </w:r>
    </w:p>
    <w:p w:rsidR="008942E6" w:rsidRPr="008942E6" w:rsidRDefault="008942E6" w:rsidP="008942E6">
      <w:pPr>
        <w:spacing w:after="0" w:line="240" w:lineRule="auto"/>
        <w:jc w:val="center"/>
        <w:rPr>
          <w:rFonts w:ascii="Calibri" w:eastAsia="Times New Roman" w:hAnsi="Calibri" w:cs="Times New Roman"/>
          <w:color w:val="262626"/>
          <w:sz w:val="26"/>
          <w:szCs w:val="26"/>
          <w:lang w:eastAsia="ru-RU"/>
        </w:rPr>
      </w:pPr>
      <w:r w:rsidRPr="008942E6">
        <w:rPr>
          <w:rFonts w:ascii="Calibri" w:eastAsia="Times New Roman" w:hAnsi="Calibri" w:cs="Times New Roman"/>
          <w:color w:val="262626"/>
          <w:sz w:val="26"/>
          <w:szCs w:val="26"/>
          <w:lang w:eastAsia="ru-RU"/>
        </w:rPr>
        <w:t xml:space="preserve">муниципального образования - Рязанский </w:t>
      </w:r>
    </w:p>
    <w:p w:rsidR="008942E6" w:rsidRPr="008942E6" w:rsidRDefault="008942E6" w:rsidP="008942E6">
      <w:pPr>
        <w:spacing w:after="0" w:line="240" w:lineRule="auto"/>
        <w:jc w:val="center"/>
        <w:rPr>
          <w:rFonts w:ascii="Calibri" w:eastAsia="Times New Roman" w:hAnsi="Calibri" w:cs="Times New Roman"/>
          <w:color w:val="262626"/>
          <w:sz w:val="26"/>
          <w:szCs w:val="26"/>
          <w:lang w:eastAsia="ru-RU"/>
        </w:rPr>
      </w:pPr>
      <w:r w:rsidRPr="008942E6">
        <w:rPr>
          <w:rFonts w:ascii="Calibri" w:eastAsia="Times New Roman" w:hAnsi="Calibri" w:cs="Times New Roman"/>
          <w:color w:val="262626"/>
          <w:sz w:val="26"/>
          <w:szCs w:val="26"/>
          <w:lang w:eastAsia="ru-RU"/>
        </w:rPr>
        <w:t>муниципальный район Рязанской области</w:t>
      </w:r>
    </w:p>
    <w:p w:rsidR="008942E6" w:rsidRPr="008942E6" w:rsidRDefault="008942E6" w:rsidP="008942E6">
      <w:pPr>
        <w:spacing w:after="0" w:line="240" w:lineRule="auto"/>
        <w:jc w:val="center"/>
        <w:rPr>
          <w:rFonts w:ascii="Calibri" w:eastAsia="Times New Roman" w:hAnsi="Calibri" w:cs="Times New Roman"/>
          <w:color w:val="262626"/>
          <w:sz w:val="26"/>
          <w:szCs w:val="26"/>
          <w:lang w:eastAsia="ru-RU"/>
        </w:rPr>
      </w:pPr>
      <w:r w:rsidRPr="008942E6">
        <w:rPr>
          <w:rFonts w:ascii="Calibri" w:eastAsia="Times New Roman" w:hAnsi="Calibri" w:cs="Times New Roman"/>
          <w:color w:val="262626"/>
          <w:sz w:val="26"/>
          <w:szCs w:val="26"/>
          <w:lang w:eastAsia="ru-RU"/>
        </w:rPr>
        <w:t xml:space="preserve">педагога дополнительного образования </w:t>
      </w:r>
    </w:p>
    <w:p w:rsidR="008942E6" w:rsidRPr="008942E6" w:rsidRDefault="008942E6" w:rsidP="008942E6">
      <w:pPr>
        <w:spacing w:after="0" w:line="240" w:lineRule="auto"/>
        <w:rPr>
          <w:rFonts w:ascii="Calibri" w:eastAsia="Times New Roman" w:hAnsi="Calibri" w:cs="Times New Roman"/>
          <w:color w:val="262626"/>
          <w:sz w:val="36"/>
          <w:szCs w:val="26"/>
          <w:lang w:eastAsia="ru-RU"/>
        </w:rPr>
      </w:pPr>
      <w:r w:rsidRPr="008942E6">
        <w:rPr>
          <w:rFonts w:ascii="Calibri" w:eastAsia="Times New Roman" w:hAnsi="Calibri" w:cs="Times New Roman"/>
          <w:color w:val="262626"/>
          <w:sz w:val="36"/>
          <w:szCs w:val="26"/>
          <w:lang w:eastAsia="ru-RU"/>
        </w:rPr>
        <w:t xml:space="preserve">                           </w:t>
      </w:r>
      <w:r>
        <w:rPr>
          <w:rFonts w:ascii="Calibri" w:eastAsia="Times New Roman" w:hAnsi="Calibri" w:cs="Times New Roman"/>
          <w:color w:val="262626"/>
          <w:sz w:val="36"/>
          <w:szCs w:val="26"/>
          <w:lang w:eastAsia="ru-RU"/>
        </w:rPr>
        <w:t xml:space="preserve">  Волковой </w:t>
      </w:r>
      <w:proofErr w:type="spellStart"/>
      <w:r>
        <w:rPr>
          <w:rFonts w:ascii="Calibri" w:eastAsia="Times New Roman" w:hAnsi="Calibri" w:cs="Times New Roman"/>
          <w:color w:val="262626"/>
          <w:sz w:val="36"/>
          <w:szCs w:val="26"/>
          <w:lang w:eastAsia="ru-RU"/>
        </w:rPr>
        <w:t>Ульяны</w:t>
      </w:r>
      <w:proofErr w:type="spellEnd"/>
      <w:r>
        <w:rPr>
          <w:rFonts w:ascii="Calibri" w:eastAsia="Times New Roman" w:hAnsi="Calibri" w:cs="Times New Roman"/>
          <w:color w:val="262626"/>
          <w:sz w:val="36"/>
          <w:szCs w:val="26"/>
          <w:lang w:eastAsia="ru-RU"/>
        </w:rPr>
        <w:t xml:space="preserve"> Алексеевны</w:t>
      </w:r>
    </w:p>
    <w:p w:rsidR="008942E6" w:rsidRPr="008942E6" w:rsidRDefault="008942E6" w:rsidP="008942E6">
      <w:pPr>
        <w:spacing w:after="0" w:line="240" w:lineRule="auto"/>
        <w:rPr>
          <w:rFonts w:ascii="Calibri" w:eastAsia="Times New Roman" w:hAnsi="Calibri" w:cs="Times New Roman"/>
          <w:color w:val="262626"/>
          <w:sz w:val="28"/>
          <w:szCs w:val="26"/>
          <w:lang w:eastAsia="ru-RU"/>
        </w:rPr>
      </w:pPr>
      <w:r w:rsidRPr="008942E6">
        <w:rPr>
          <w:rFonts w:ascii="Calibri" w:eastAsia="Times New Roman" w:hAnsi="Calibri" w:cs="Times New Roman"/>
          <w:color w:val="262626"/>
          <w:sz w:val="36"/>
          <w:szCs w:val="26"/>
          <w:lang w:eastAsia="ru-RU"/>
        </w:rPr>
        <w:t xml:space="preserve">      </w:t>
      </w:r>
      <w:r>
        <w:rPr>
          <w:rFonts w:ascii="Calibri" w:eastAsia="Times New Roman" w:hAnsi="Calibri" w:cs="Times New Roman"/>
          <w:color w:val="262626"/>
          <w:sz w:val="36"/>
          <w:szCs w:val="26"/>
          <w:lang w:eastAsia="ru-RU"/>
        </w:rPr>
        <w:t xml:space="preserve">                              «</w:t>
      </w:r>
      <w:proofErr w:type="gramStart"/>
      <w:r>
        <w:rPr>
          <w:rFonts w:ascii="Calibri" w:eastAsia="Times New Roman" w:hAnsi="Calibri" w:cs="Times New Roman"/>
          <w:color w:val="262626"/>
          <w:sz w:val="36"/>
          <w:szCs w:val="26"/>
          <w:lang w:eastAsia="ru-RU"/>
        </w:rPr>
        <w:t>Очумелые</w:t>
      </w:r>
      <w:proofErr w:type="gramEnd"/>
      <w:r>
        <w:rPr>
          <w:rFonts w:ascii="Calibri" w:eastAsia="Times New Roman" w:hAnsi="Calibri" w:cs="Times New Roman"/>
          <w:color w:val="262626"/>
          <w:sz w:val="36"/>
          <w:szCs w:val="26"/>
          <w:lang w:eastAsia="ru-RU"/>
        </w:rPr>
        <w:t xml:space="preserve"> ручки</w:t>
      </w:r>
      <w:r w:rsidRPr="008942E6">
        <w:rPr>
          <w:rFonts w:ascii="Calibri" w:eastAsia="Times New Roman" w:hAnsi="Calibri" w:cs="Times New Roman"/>
          <w:color w:val="262626"/>
          <w:sz w:val="36"/>
          <w:szCs w:val="26"/>
          <w:lang w:eastAsia="ru-RU"/>
        </w:rPr>
        <w:t>»</w:t>
      </w:r>
    </w:p>
    <w:p w:rsidR="008942E6" w:rsidRPr="008942E6" w:rsidRDefault="008942E6" w:rsidP="008942E6">
      <w:pPr>
        <w:spacing w:after="0" w:line="240" w:lineRule="auto"/>
        <w:jc w:val="center"/>
        <w:rPr>
          <w:rFonts w:ascii="Calibri" w:eastAsia="Times New Roman" w:hAnsi="Calibri" w:cs="Times New Roman"/>
          <w:color w:val="262626"/>
          <w:lang w:eastAsia="ru-RU"/>
        </w:rPr>
      </w:pPr>
    </w:p>
    <w:p w:rsidR="008942E6" w:rsidRPr="008942E6" w:rsidRDefault="008942E6" w:rsidP="008942E6">
      <w:pPr>
        <w:tabs>
          <w:tab w:val="left" w:pos="7512"/>
        </w:tabs>
        <w:spacing w:after="0" w:line="240" w:lineRule="auto"/>
        <w:rPr>
          <w:rFonts w:ascii="Calibri" w:eastAsia="Times New Roman" w:hAnsi="Calibri" w:cs="Times New Roman"/>
          <w:color w:val="262626"/>
          <w:lang w:eastAsia="ru-RU"/>
        </w:rPr>
      </w:pPr>
      <w:r w:rsidRPr="008942E6">
        <w:rPr>
          <w:rFonts w:ascii="Calibri" w:eastAsia="Times New Roman" w:hAnsi="Calibri" w:cs="Times New Roman"/>
          <w:color w:val="262626"/>
          <w:lang w:eastAsia="ru-RU"/>
        </w:rPr>
        <w:t xml:space="preserve">                                                                                     </w:t>
      </w:r>
      <w:r w:rsidRPr="008942E6">
        <w:rPr>
          <w:rFonts w:ascii="Calibri" w:eastAsia="Times New Roman" w:hAnsi="Calibri" w:cs="Times New Roman"/>
          <w:color w:val="262626"/>
          <w:lang w:eastAsia="ru-RU"/>
        </w:rPr>
        <w:tab/>
      </w:r>
    </w:p>
    <w:p w:rsidR="008942E6" w:rsidRPr="008942E6" w:rsidRDefault="008942E6" w:rsidP="008942E6">
      <w:pPr>
        <w:tabs>
          <w:tab w:val="left" w:pos="8865"/>
        </w:tabs>
        <w:spacing w:after="0" w:line="240" w:lineRule="auto"/>
        <w:rPr>
          <w:rFonts w:ascii="Calibri" w:eastAsia="Times New Roman" w:hAnsi="Calibri" w:cs="Times New Roman"/>
          <w:color w:val="262626"/>
          <w:lang w:eastAsia="ru-RU"/>
        </w:rPr>
      </w:pPr>
    </w:p>
    <w:p w:rsidR="008942E6" w:rsidRPr="008942E6" w:rsidRDefault="008942E6" w:rsidP="008942E6">
      <w:pPr>
        <w:tabs>
          <w:tab w:val="left" w:pos="8865"/>
        </w:tabs>
        <w:spacing w:after="0" w:line="240" w:lineRule="auto"/>
        <w:ind w:left="4678"/>
        <w:rPr>
          <w:rFonts w:ascii="Calibri" w:eastAsia="Times New Roman" w:hAnsi="Calibri" w:cs="Times New Roman"/>
          <w:color w:val="262626"/>
          <w:sz w:val="28"/>
          <w:szCs w:val="26"/>
          <w:lang w:eastAsia="ru-RU"/>
        </w:rPr>
      </w:pPr>
      <w:r w:rsidRPr="008942E6">
        <w:rPr>
          <w:rFonts w:ascii="Calibri" w:eastAsia="Times New Roman" w:hAnsi="Calibri" w:cs="Times New Roman"/>
          <w:color w:val="262626"/>
          <w:sz w:val="28"/>
          <w:szCs w:val="26"/>
          <w:lang w:eastAsia="ru-RU"/>
        </w:rPr>
        <w:t>Рассмотрено на заседании Педагогического совета</w:t>
      </w:r>
    </w:p>
    <w:p w:rsidR="008942E6" w:rsidRPr="008942E6" w:rsidRDefault="008942E6" w:rsidP="008942E6">
      <w:pPr>
        <w:tabs>
          <w:tab w:val="left" w:pos="8865"/>
        </w:tabs>
        <w:spacing w:after="0" w:line="240" w:lineRule="auto"/>
        <w:ind w:left="4678"/>
        <w:rPr>
          <w:rFonts w:ascii="Calibri" w:eastAsia="Times New Roman" w:hAnsi="Calibri" w:cs="Times New Roman"/>
          <w:color w:val="262626"/>
          <w:sz w:val="28"/>
          <w:szCs w:val="26"/>
          <w:lang w:eastAsia="ru-RU"/>
        </w:rPr>
      </w:pPr>
      <w:r w:rsidRPr="008942E6">
        <w:rPr>
          <w:rFonts w:ascii="Calibri" w:eastAsia="Times New Roman" w:hAnsi="Calibri" w:cs="Times New Roman"/>
          <w:color w:val="262626"/>
          <w:sz w:val="28"/>
          <w:szCs w:val="26"/>
          <w:lang w:eastAsia="ru-RU"/>
        </w:rPr>
        <w:t>Протокол №7 от «29» августа 2024г.</w:t>
      </w:r>
    </w:p>
    <w:p w:rsidR="008942E6" w:rsidRPr="008942E6" w:rsidRDefault="008942E6" w:rsidP="008942E6">
      <w:pPr>
        <w:tabs>
          <w:tab w:val="left" w:pos="8865"/>
        </w:tabs>
        <w:spacing w:after="0" w:line="240" w:lineRule="auto"/>
        <w:ind w:left="4678"/>
        <w:rPr>
          <w:rFonts w:ascii="Calibri" w:eastAsia="Times New Roman" w:hAnsi="Calibri" w:cs="Times New Roman"/>
          <w:color w:val="262626"/>
          <w:sz w:val="28"/>
          <w:szCs w:val="26"/>
          <w:lang w:eastAsia="ru-RU"/>
        </w:rPr>
      </w:pPr>
    </w:p>
    <w:p w:rsidR="008942E6" w:rsidRPr="008942E6" w:rsidRDefault="008942E6" w:rsidP="008942E6">
      <w:pPr>
        <w:tabs>
          <w:tab w:val="left" w:pos="8865"/>
        </w:tabs>
        <w:spacing w:after="0" w:line="240" w:lineRule="auto"/>
        <w:ind w:left="4678"/>
        <w:rPr>
          <w:rFonts w:ascii="Calibri" w:eastAsia="Times New Roman" w:hAnsi="Calibri" w:cs="Times New Roman"/>
          <w:color w:val="262626"/>
          <w:sz w:val="28"/>
          <w:szCs w:val="26"/>
          <w:lang w:eastAsia="ru-RU"/>
        </w:rPr>
      </w:pPr>
    </w:p>
    <w:p w:rsidR="008942E6" w:rsidRPr="008942E6" w:rsidRDefault="008942E6" w:rsidP="008942E6">
      <w:pPr>
        <w:tabs>
          <w:tab w:val="left" w:pos="8865"/>
        </w:tabs>
        <w:spacing w:after="0" w:line="240" w:lineRule="auto"/>
        <w:ind w:left="4678"/>
        <w:rPr>
          <w:rFonts w:ascii="Calibri" w:eastAsia="Times New Roman" w:hAnsi="Calibri" w:cs="Times New Roman"/>
          <w:color w:val="262626"/>
          <w:sz w:val="28"/>
          <w:szCs w:val="26"/>
          <w:lang w:eastAsia="ru-RU"/>
        </w:rPr>
      </w:pPr>
    </w:p>
    <w:p w:rsidR="008942E6" w:rsidRDefault="008942E6" w:rsidP="008942E6">
      <w:pPr>
        <w:tabs>
          <w:tab w:val="left" w:pos="8865"/>
        </w:tabs>
        <w:spacing w:after="0" w:line="240" w:lineRule="auto"/>
        <w:ind w:left="4678"/>
        <w:rPr>
          <w:rFonts w:ascii="Calibri" w:eastAsia="Times New Roman" w:hAnsi="Calibri" w:cs="Times New Roman"/>
          <w:color w:val="262626"/>
          <w:sz w:val="28"/>
          <w:szCs w:val="26"/>
          <w:lang w:eastAsia="ru-RU"/>
        </w:rPr>
      </w:pPr>
    </w:p>
    <w:p w:rsidR="008942E6" w:rsidRDefault="008942E6" w:rsidP="008942E6">
      <w:pPr>
        <w:tabs>
          <w:tab w:val="left" w:pos="8865"/>
        </w:tabs>
        <w:spacing w:after="0" w:line="240" w:lineRule="auto"/>
        <w:ind w:left="4678"/>
        <w:rPr>
          <w:rFonts w:ascii="Calibri" w:eastAsia="Times New Roman" w:hAnsi="Calibri" w:cs="Times New Roman"/>
          <w:color w:val="262626"/>
          <w:sz w:val="28"/>
          <w:szCs w:val="26"/>
          <w:lang w:eastAsia="ru-RU"/>
        </w:rPr>
      </w:pPr>
    </w:p>
    <w:p w:rsidR="008942E6" w:rsidRDefault="008942E6" w:rsidP="008942E6">
      <w:pPr>
        <w:tabs>
          <w:tab w:val="left" w:pos="8865"/>
        </w:tabs>
        <w:spacing w:after="0" w:line="240" w:lineRule="auto"/>
        <w:ind w:left="4678"/>
        <w:rPr>
          <w:rFonts w:ascii="Calibri" w:eastAsia="Times New Roman" w:hAnsi="Calibri" w:cs="Times New Roman"/>
          <w:color w:val="262626"/>
          <w:sz w:val="28"/>
          <w:szCs w:val="26"/>
          <w:lang w:eastAsia="ru-RU"/>
        </w:rPr>
      </w:pPr>
    </w:p>
    <w:p w:rsidR="008942E6" w:rsidRDefault="008942E6" w:rsidP="008942E6">
      <w:pPr>
        <w:tabs>
          <w:tab w:val="left" w:pos="8865"/>
        </w:tabs>
        <w:spacing w:after="0" w:line="240" w:lineRule="auto"/>
        <w:ind w:left="4678"/>
        <w:rPr>
          <w:rFonts w:ascii="Calibri" w:eastAsia="Times New Roman" w:hAnsi="Calibri" w:cs="Times New Roman"/>
          <w:color w:val="262626"/>
          <w:sz w:val="28"/>
          <w:szCs w:val="26"/>
          <w:lang w:eastAsia="ru-RU"/>
        </w:rPr>
      </w:pPr>
    </w:p>
    <w:p w:rsidR="008942E6" w:rsidRDefault="008942E6" w:rsidP="008942E6">
      <w:pPr>
        <w:tabs>
          <w:tab w:val="left" w:pos="8865"/>
        </w:tabs>
        <w:spacing w:after="0" w:line="240" w:lineRule="auto"/>
        <w:ind w:left="4678"/>
        <w:rPr>
          <w:rFonts w:ascii="Calibri" w:eastAsia="Times New Roman" w:hAnsi="Calibri" w:cs="Times New Roman"/>
          <w:color w:val="262626"/>
          <w:sz w:val="28"/>
          <w:szCs w:val="26"/>
          <w:lang w:eastAsia="ru-RU"/>
        </w:rPr>
      </w:pPr>
    </w:p>
    <w:p w:rsidR="008942E6" w:rsidRDefault="008942E6" w:rsidP="008942E6">
      <w:pPr>
        <w:tabs>
          <w:tab w:val="left" w:pos="8865"/>
        </w:tabs>
        <w:spacing w:after="0" w:line="240" w:lineRule="auto"/>
        <w:ind w:left="4678"/>
        <w:rPr>
          <w:rFonts w:ascii="Calibri" w:eastAsia="Times New Roman" w:hAnsi="Calibri" w:cs="Times New Roman"/>
          <w:color w:val="262626"/>
          <w:sz w:val="28"/>
          <w:szCs w:val="26"/>
          <w:lang w:eastAsia="ru-RU"/>
        </w:rPr>
      </w:pPr>
    </w:p>
    <w:p w:rsidR="008942E6" w:rsidRDefault="008942E6" w:rsidP="008942E6">
      <w:pPr>
        <w:tabs>
          <w:tab w:val="left" w:pos="8865"/>
        </w:tabs>
        <w:spacing w:after="0" w:line="240" w:lineRule="auto"/>
        <w:ind w:left="4678"/>
        <w:rPr>
          <w:rFonts w:ascii="Calibri" w:eastAsia="Times New Roman" w:hAnsi="Calibri" w:cs="Times New Roman"/>
          <w:color w:val="262626"/>
          <w:sz w:val="28"/>
          <w:szCs w:val="26"/>
          <w:lang w:eastAsia="ru-RU"/>
        </w:rPr>
      </w:pPr>
    </w:p>
    <w:p w:rsidR="008942E6" w:rsidRDefault="008942E6" w:rsidP="008942E6">
      <w:pPr>
        <w:tabs>
          <w:tab w:val="left" w:pos="8865"/>
        </w:tabs>
        <w:spacing w:after="0" w:line="240" w:lineRule="auto"/>
        <w:ind w:left="4678"/>
        <w:rPr>
          <w:rFonts w:ascii="Calibri" w:eastAsia="Times New Roman" w:hAnsi="Calibri" w:cs="Times New Roman"/>
          <w:color w:val="262626"/>
          <w:sz w:val="28"/>
          <w:szCs w:val="26"/>
          <w:lang w:eastAsia="ru-RU"/>
        </w:rPr>
      </w:pPr>
    </w:p>
    <w:p w:rsidR="008942E6" w:rsidRDefault="008942E6" w:rsidP="008942E6">
      <w:pPr>
        <w:tabs>
          <w:tab w:val="left" w:pos="8865"/>
        </w:tabs>
        <w:spacing w:after="0" w:line="240" w:lineRule="auto"/>
        <w:ind w:left="4678"/>
        <w:rPr>
          <w:rFonts w:ascii="Calibri" w:eastAsia="Times New Roman" w:hAnsi="Calibri" w:cs="Times New Roman"/>
          <w:color w:val="262626"/>
          <w:sz w:val="28"/>
          <w:szCs w:val="26"/>
          <w:lang w:eastAsia="ru-RU"/>
        </w:rPr>
      </w:pPr>
    </w:p>
    <w:p w:rsidR="008942E6" w:rsidRDefault="008942E6" w:rsidP="008942E6">
      <w:pPr>
        <w:tabs>
          <w:tab w:val="left" w:pos="8865"/>
        </w:tabs>
        <w:spacing w:after="0" w:line="240" w:lineRule="auto"/>
        <w:ind w:left="4678"/>
        <w:rPr>
          <w:rFonts w:ascii="Calibri" w:eastAsia="Times New Roman" w:hAnsi="Calibri" w:cs="Times New Roman"/>
          <w:color w:val="262626"/>
          <w:sz w:val="28"/>
          <w:szCs w:val="26"/>
          <w:lang w:eastAsia="ru-RU"/>
        </w:rPr>
      </w:pPr>
    </w:p>
    <w:p w:rsidR="008942E6" w:rsidRDefault="008942E6" w:rsidP="008942E6">
      <w:pPr>
        <w:tabs>
          <w:tab w:val="left" w:pos="8865"/>
        </w:tabs>
        <w:spacing w:after="0" w:line="240" w:lineRule="auto"/>
        <w:ind w:left="4678"/>
        <w:rPr>
          <w:rFonts w:ascii="Calibri" w:eastAsia="Times New Roman" w:hAnsi="Calibri" w:cs="Times New Roman"/>
          <w:color w:val="262626"/>
          <w:sz w:val="28"/>
          <w:szCs w:val="26"/>
          <w:lang w:eastAsia="ru-RU"/>
        </w:rPr>
      </w:pPr>
    </w:p>
    <w:p w:rsidR="008942E6" w:rsidRPr="008942E6" w:rsidRDefault="008942E6" w:rsidP="008942E6">
      <w:pPr>
        <w:tabs>
          <w:tab w:val="left" w:pos="8865"/>
        </w:tabs>
        <w:spacing w:after="0" w:line="240" w:lineRule="auto"/>
        <w:rPr>
          <w:rFonts w:ascii="Calibri" w:eastAsia="Times New Roman" w:hAnsi="Calibri" w:cs="Times New Roman"/>
          <w:color w:val="262626"/>
          <w:sz w:val="28"/>
          <w:szCs w:val="26"/>
          <w:lang w:eastAsia="ru-RU"/>
        </w:rPr>
      </w:pPr>
      <w:r>
        <w:rPr>
          <w:rFonts w:ascii="Calibri" w:eastAsia="Times New Roman" w:hAnsi="Calibri" w:cs="Times New Roman"/>
          <w:color w:val="262626"/>
          <w:sz w:val="28"/>
          <w:szCs w:val="26"/>
          <w:lang w:eastAsia="ru-RU"/>
        </w:rPr>
        <w:t xml:space="preserve">                                                 </w:t>
      </w:r>
      <w:r w:rsidRPr="008942E6">
        <w:rPr>
          <w:rFonts w:ascii="Calibri" w:eastAsia="Times New Roman" w:hAnsi="Calibri" w:cs="Times New Roman"/>
          <w:color w:val="262626"/>
          <w:sz w:val="28"/>
          <w:szCs w:val="26"/>
          <w:lang w:eastAsia="ru-RU"/>
        </w:rPr>
        <w:t>2024-2025 учебный год</w:t>
      </w:r>
    </w:p>
    <w:p w:rsidR="008942E6" w:rsidRDefault="008942E6" w:rsidP="008942E6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0A2E" w:rsidRDefault="000C498E" w:rsidP="008942E6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D11BCC" w:rsidRDefault="00081CBA" w:rsidP="00D11BCC">
      <w:pPr>
        <w:spacing w:after="0" w:line="360" w:lineRule="auto"/>
        <w:ind w:firstLine="709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Программа кружка «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Очу</w:t>
      </w:r>
      <w:r w:rsidR="007B0A2E">
        <w:rPr>
          <w:rFonts w:ascii="Times New Roman" w:eastAsia="Calibri" w:hAnsi="Times New Roman" w:cs="Times New Roman"/>
          <w:color w:val="000000"/>
          <w:sz w:val="28"/>
          <w:szCs w:val="28"/>
        </w:rPr>
        <w:t>мелые</w:t>
      </w:r>
      <w:proofErr w:type="gramEnd"/>
      <w:r w:rsidR="007B0A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ручки» разработана на основе</w:t>
      </w:r>
      <w:r w:rsidR="00C25858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7B0A2E" w:rsidRPr="00D11BCC" w:rsidRDefault="007B0A2E" w:rsidP="00D11BCC">
      <w:pPr>
        <w:pStyle w:val="a3"/>
        <w:numPr>
          <w:ilvl w:val="0"/>
          <w:numId w:val="23"/>
        </w:num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1BCC">
        <w:rPr>
          <w:rFonts w:ascii="Times New Roman" w:eastAsia="Calibri" w:hAnsi="Times New Roman" w:cs="Times New Roman"/>
          <w:color w:val="000000"/>
          <w:sz w:val="28"/>
          <w:szCs w:val="28"/>
        </w:rPr>
        <w:t>примерной программы внеурочной деятельности</w:t>
      </w:r>
      <w:r w:rsidRPr="00D11BCC">
        <w:rPr>
          <w:rFonts w:ascii="Times New Roman" w:hAnsi="Times New Roman"/>
          <w:sz w:val="28"/>
          <w:szCs w:val="28"/>
        </w:rPr>
        <w:t>.</w:t>
      </w:r>
    </w:p>
    <w:p w:rsidR="00F973C1" w:rsidRPr="00D11BCC" w:rsidRDefault="00F973C1" w:rsidP="00D11BCC">
      <w:pPr>
        <w:pStyle w:val="a3"/>
        <w:widowControl w:val="0"/>
        <w:numPr>
          <w:ilvl w:val="0"/>
          <w:numId w:val="23"/>
        </w:numPr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D11BCC">
        <w:rPr>
          <w:rFonts w:ascii="Times New Roman" w:hAnsi="Times New Roman" w:cs="Times New Roman"/>
          <w:sz w:val="28"/>
          <w:szCs w:val="28"/>
        </w:rPr>
        <w:t>Федерального закона Российской̆ Федерации «Об образовании в Российской̆ Федерации» N 273-ФЗ (в ред. Федеральных законов от 07.05.2013 N 99-ФЗ, от 23.07.2013 N 203-ФЗ),</w:t>
      </w:r>
    </w:p>
    <w:p w:rsidR="000C498E" w:rsidRPr="00C25858" w:rsidRDefault="00C25858" w:rsidP="00C25858">
      <w:pPr>
        <w:widowControl w:val="0"/>
        <w:suppressAutoHyphens/>
        <w:autoSpaceDN w:val="0"/>
        <w:spacing w:after="0" w:line="36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 w:rsidRPr="005D49C0">
        <w:rPr>
          <w:rFonts w:ascii="Times New Roman" w:eastAsia="Andale Sans UI" w:hAnsi="Times New Roman" w:cs="Tahoma"/>
          <w:b/>
          <w:kern w:val="3"/>
          <w:sz w:val="28"/>
          <w:szCs w:val="28"/>
          <w:lang w:eastAsia="ja-JP" w:bidi="fa-IR"/>
        </w:rPr>
        <w:t xml:space="preserve">          Срок реализации: 1 год</w:t>
      </w:r>
      <w:r w:rsidR="000C498E" w:rsidRPr="005D4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0C498E" w:rsidRPr="000C49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 детей –</w:t>
      </w:r>
      <w:r w:rsidR="00A02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498E" w:rsidRPr="000C498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</w:t>
      </w:r>
      <w:r w:rsidR="00E512AB">
        <w:rPr>
          <w:rFonts w:ascii="Times New Roman" w:eastAsia="Times New Roman" w:hAnsi="Times New Roman" w:cs="Times New Roman"/>
          <w:sz w:val="28"/>
          <w:szCs w:val="28"/>
          <w:lang w:eastAsia="ru-RU"/>
        </w:rPr>
        <w:t>ейш</w:t>
      </w:r>
      <w:r w:rsidR="000C498E" w:rsidRPr="000C4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задача, связанная с </w:t>
      </w:r>
      <w:r w:rsidR="00E512AB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гармоничным развитием</w:t>
      </w:r>
      <w:r w:rsidR="000C498E" w:rsidRPr="000C4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личности. Работа с различными материалами в разных техниках расширяет круг возможностей ребенка, развивает пространственное воображение, конструкторские способности. Программа вводит ребенка в удивительный мир творчества, дает возможность поверить в себя, в свои способности, предусматривает развитие у обучающихся художественно-конструкторских способностей, нестандартного мышления, творческой индивидуальности.</w:t>
      </w:r>
    </w:p>
    <w:p w:rsidR="00F973C1" w:rsidRPr="00F973C1" w:rsidRDefault="000C498E" w:rsidP="000C498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98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 программы</w:t>
      </w:r>
      <w:r w:rsidRPr="000C4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F973C1" w:rsidRPr="00F973C1">
        <w:rPr>
          <w:rFonts w:ascii="Times New Roman" w:hAnsi="Times New Roman" w:cs="Times New Roman"/>
          <w:sz w:val="24"/>
          <w:szCs w:val="24"/>
        </w:rPr>
        <w:t xml:space="preserve"> </w:t>
      </w:r>
      <w:r w:rsidR="00F973C1" w:rsidRPr="00F973C1">
        <w:rPr>
          <w:rFonts w:ascii="Times New Roman" w:hAnsi="Times New Roman" w:cs="Times New Roman"/>
          <w:sz w:val="28"/>
          <w:szCs w:val="28"/>
        </w:rPr>
        <w:t>создание творческой среды для развития художественно-творческих способностей</w:t>
      </w:r>
      <w:r w:rsidR="00F973C1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0C498E" w:rsidRDefault="000C498E" w:rsidP="000C498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C498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Задачи программы </w:t>
      </w:r>
    </w:p>
    <w:p w:rsidR="000C498E" w:rsidRPr="000C498E" w:rsidRDefault="000C498E" w:rsidP="000C498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9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Обучающие:</w:t>
      </w:r>
    </w:p>
    <w:p w:rsidR="000C498E" w:rsidRPr="000C498E" w:rsidRDefault="000C498E" w:rsidP="000C498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и расширять знания, полученные на уроках технологии, изобразительного искусства, математики, литературы и т.д., и способствовать их систематизации; </w:t>
      </w:r>
    </w:p>
    <w:p w:rsidR="000C498E" w:rsidRPr="000C498E" w:rsidRDefault="000C498E" w:rsidP="000C498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знакомить с основами знаний в области композиции, формообразования, </w:t>
      </w:r>
      <w:proofErr w:type="spellStart"/>
      <w:r w:rsidRPr="000C498E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цветоведения</w:t>
      </w:r>
      <w:proofErr w:type="spellEnd"/>
      <w:r w:rsidRPr="000C498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декоративно – прикладного искусства;</w:t>
      </w:r>
    </w:p>
    <w:p w:rsidR="000C498E" w:rsidRPr="000C498E" w:rsidRDefault="000C498E" w:rsidP="000C498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раскрыть истоки народного творчества; </w:t>
      </w:r>
    </w:p>
    <w:p w:rsidR="000C498E" w:rsidRPr="000C498E" w:rsidRDefault="000C498E" w:rsidP="000C498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98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образное, пространственное мышление и умение выразить свою мысль с помощью эскиза, рисунка, объемных форм;</w:t>
      </w:r>
    </w:p>
    <w:p w:rsidR="000C498E" w:rsidRPr="000C498E" w:rsidRDefault="000C498E" w:rsidP="000C498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9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совершенствовать умения и формировать навыки работы нужными инструментами и приспособлениями при обработке различных материалов;</w:t>
      </w:r>
    </w:p>
    <w:p w:rsidR="000C498E" w:rsidRPr="000C498E" w:rsidRDefault="000C498E" w:rsidP="000C498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навыков учебно-исследовательской работы. </w:t>
      </w:r>
    </w:p>
    <w:p w:rsidR="000C498E" w:rsidRPr="000C498E" w:rsidRDefault="000C498E" w:rsidP="000C498E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9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</w:p>
    <w:p w:rsidR="000C498E" w:rsidRPr="000C498E" w:rsidRDefault="000C498E" w:rsidP="000C498E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9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пробуждать любознательность в области народного, декоративно-прикладного искусства, технической эстетики, архитектуры;</w:t>
      </w:r>
    </w:p>
    <w:p w:rsidR="000C498E" w:rsidRPr="000C498E" w:rsidRDefault="000C498E" w:rsidP="000C498E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9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смекалку, изобретательность и устойчивый интерес к творчеству художника, дизайнера;</w:t>
      </w:r>
    </w:p>
    <w:p w:rsidR="005D49C0" w:rsidRDefault="000C498E" w:rsidP="005D49C0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98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творческих способностей, духовной культуры;</w:t>
      </w:r>
    </w:p>
    <w:p w:rsidR="000C498E" w:rsidRPr="005D49C0" w:rsidRDefault="000C498E" w:rsidP="005D49C0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9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ориентироваться в проблемных ситуациях.</w:t>
      </w:r>
    </w:p>
    <w:p w:rsidR="000C498E" w:rsidRPr="000C498E" w:rsidRDefault="000C498E" w:rsidP="000C498E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9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Воспитывающие:</w:t>
      </w:r>
    </w:p>
    <w:p w:rsidR="000C498E" w:rsidRPr="000C498E" w:rsidRDefault="000C498E" w:rsidP="000C498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9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трудовое, политехническое и эстетическое воспитание школьников;</w:t>
      </w:r>
    </w:p>
    <w:p w:rsidR="000C498E" w:rsidRPr="000C498E" w:rsidRDefault="000C498E" w:rsidP="000C498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9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 детях любовь к своей родине, к традиционному народному искусству;</w:t>
      </w:r>
    </w:p>
    <w:p w:rsidR="000C498E" w:rsidRPr="000C498E" w:rsidRDefault="000C498E" w:rsidP="000C498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9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добиться максимальной самостоятельности детского творчества.</w:t>
      </w:r>
    </w:p>
    <w:p w:rsidR="00E512AB" w:rsidRDefault="000C498E" w:rsidP="00E512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9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49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деятельности кружка.</w:t>
      </w:r>
      <w:r w:rsidRPr="000C49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49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Программа </w:t>
      </w:r>
      <w:r w:rsidR="00A56D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кружка рассчитана на один год обучения</w:t>
      </w:r>
      <w:r w:rsidRPr="000C498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Объединение комплектуется из учащихся</w:t>
      </w:r>
      <w:r w:rsidR="0068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1 - 4</w:t>
      </w:r>
      <w:bookmarkStart w:id="0" w:name="_GoBack"/>
      <w:bookmarkEnd w:id="0"/>
      <w:r w:rsidR="00A02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</w:t>
      </w:r>
      <w:r w:rsidR="00A5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C4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работы кружка </w:t>
      </w:r>
      <w:r w:rsidR="00A02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028A9" w:rsidRPr="005D4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занятия</w:t>
      </w:r>
      <w:r w:rsidR="00E51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неделю.</w:t>
      </w:r>
      <w:r w:rsidRPr="000C49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49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программы</w:t>
      </w:r>
      <w:r w:rsidRPr="000C4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9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49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Программа кружка «Умелые руки» основана на принципах </w:t>
      </w:r>
      <w:proofErr w:type="spellStart"/>
      <w:r w:rsidRPr="000C49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природосообразности</w:t>
      </w:r>
      <w:proofErr w:type="spellEnd"/>
      <w:r w:rsidRPr="000C4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последовательности, наглядности, целесообразности, </w:t>
      </w:r>
      <w:r w:rsidRPr="000C49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доступности и тесной связи с жизнью. Программа предусматривает преподавание материала по «восходящей спирали», то есть периодическое возвращение к определенным темам на более высоком и сложном уровне. Все задания соответствуют по сложности детям определенного возраста. Изучение каждой темы завершается изготовлением изделия, т.е. теоретические задания и технологические приемы подкрепляются практическим применением к жизни. Программа предполагает работу с детьми в форме занятий, совместной работы детей с педагогом, а также их самостоятельной творческой деятельности. </w:t>
      </w:r>
    </w:p>
    <w:p w:rsidR="000C498E" w:rsidRPr="000C498E" w:rsidRDefault="000C498E" w:rsidP="00E512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9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программу включены следующие разделы:</w:t>
      </w:r>
    </w:p>
    <w:p w:rsidR="000C498E" w:rsidRPr="000C498E" w:rsidRDefault="000C498E" w:rsidP="00A56D4E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9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бумагой</w:t>
      </w:r>
    </w:p>
    <w:p w:rsidR="000C498E" w:rsidRPr="000C498E" w:rsidRDefault="000C498E" w:rsidP="00A56D4E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98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Ниточная страна</w:t>
      </w:r>
    </w:p>
    <w:p w:rsidR="000C498E" w:rsidRPr="000C498E" w:rsidRDefault="000C498E" w:rsidP="00A56D4E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9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Остров ненужных вещей</w:t>
      </w:r>
    </w:p>
    <w:p w:rsidR="000C498E" w:rsidRPr="000C498E" w:rsidRDefault="000C498E" w:rsidP="00A56D4E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98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Роспись</w:t>
      </w:r>
    </w:p>
    <w:p w:rsidR="000C498E" w:rsidRPr="000C498E" w:rsidRDefault="000C498E" w:rsidP="00A56D4E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98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</w:t>
      </w:r>
    </w:p>
    <w:p w:rsidR="000C498E" w:rsidRPr="000C498E" w:rsidRDefault="000C498E" w:rsidP="00A56D4E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9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тканью</w:t>
      </w:r>
    </w:p>
    <w:p w:rsidR="000C498E" w:rsidRPr="000C498E" w:rsidRDefault="000C498E" w:rsidP="00A56D4E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9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бисером</w:t>
      </w:r>
    </w:p>
    <w:p w:rsidR="000C498E" w:rsidRPr="000C498E" w:rsidRDefault="000C498E" w:rsidP="00A56D4E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9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природным материалом.</w:t>
      </w:r>
    </w:p>
    <w:p w:rsidR="000C498E" w:rsidRPr="000C498E" w:rsidRDefault="000C498E" w:rsidP="00A56D4E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98E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Вязание крючком.</w:t>
      </w:r>
    </w:p>
    <w:p w:rsidR="000C498E" w:rsidRPr="000C498E" w:rsidRDefault="005B6687" w:rsidP="00A56D4E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498E" w:rsidRPr="000C498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 проект</w:t>
      </w:r>
    </w:p>
    <w:p w:rsidR="000C498E" w:rsidRPr="00E512AB" w:rsidRDefault="005B6687" w:rsidP="00E512AB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498E" w:rsidRPr="000C49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Выставки, экскурсии, праздники.</w:t>
      </w:r>
      <w:r w:rsidR="000C498E" w:rsidRPr="00E512A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498E" w:rsidRPr="00E512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всех разделов построено по следующему алгоритму:</w:t>
      </w:r>
    </w:p>
    <w:p w:rsidR="000C498E" w:rsidRPr="000C498E" w:rsidRDefault="000C498E" w:rsidP="00A56D4E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98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Исторический аспект.</w:t>
      </w:r>
    </w:p>
    <w:p w:rsidR="000C498E" w:rsidRPr="000C498E" w:rsidRDefault="000C498E" w:rsidP="00A56D4E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98E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 с современностью.</w:t>
      </w:r>
    </w:p>
    <w:p w:rsidR="000C498E" w:rsidRPr="000C498E" w:rsidRDefault="000C498E" w:rsidP="00A56D4E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9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основных технологических приемов, выполнение учебных заданий.</w:t>
      </w:r>
    </w:p>
    <w:p w:rsidR="000C498E" w:rsidRPr="000C498E" w:rsidRDefault="000C498E" w:rsidP="00A56D4E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творческих работ (индивидуальных, групповых или коллективных). Предполагаются различные упражнения, задания, обогащающие словарный запас детей. Информативный материал, небольшой по объему, интересный по содержанию, дается как перед </w:t>
      </w:r>
      <w:r w:rsidRPr="000C49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практической частью, так и во время работы. При выполнении задания перед учащимися ставится задача определить назначение своего изделия. С первых же занятий дети приучаются работать </w:t>
      </w:r>
      <w:r w:rsidRPr="000C498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 </w:t>
      </w:r>
      <w:r w:rsidRPr="00E512A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плану</w:t>
      </w:r>
      <w:r w:rsidRPr="000C49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498E" w:rsidRPr="000C498E" w:rsidRDefault="000C498E" w:rsidP="00A56D4E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98E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Эскиз</w:t>
      </w:r>
    </w:p>
    <w:p w:rsidR="000C498E" w:rsidRPr="000C498E" w:rsidRDefault="000C498E" w:rsidP="00A56D4E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9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Воплощение в материале</w:t>
      </w:r>
    </w:p>
    <w:p w:rsidR="005D49C0" w:rsidRDefault="000C498E" w:rsidP="00A56D4E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формы с помощью декоративных фактур. </w:t>
      </w:r>
    </w:p>
    <w:p w:rsidR="00A56D4E" w:rsidRPr="00A56D4E" w:rsidRDefault="000C498E" w:rsidP="005D49C0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ориентирует обучающихся на самостоятельность в поисках композиционных решений, в выборе способов приготовления поделок. </w:t>
      </w:r>
      <w:proofErr w:type="gramStart"/>
      <w:r w:rsidRPr="000C49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 предусмотрен творческий проект по теме декоративно-прикладного искусства, а также в нее включены участие в конкурсах и на выставках.</w:t>
      </w:r>
      <w:proofErr w:type="gramEnd"/>
    </w:p>
    <w:p w:rsidR="0088020F" w:rsidRDefault="000C498E" w:rsidP="0088020F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9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и  методы</w:t>
      </w:r>
      <w:r w:rsidRPr="000C49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Приоритет отдается активным формам преподавания: </w:t>
      </w:r>
      <w:proofErr w:type="gramStart"/>
      <w:r w:rsidRPr="000C49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Практическим: упражнения, практические работы, практикумы;</w:t>
      </w:r>
      <w:r w:rsidRPr="000C4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9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Наглядным: использование схем, таблиц, рисунков, моделей, образцов;</w:t>
      </w:r>
      <w:r w:rsidRPr="000C4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498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Нестандартным: эстафета творческих дел, конкурс, выставка-презентация,</w:t>
      </w:r>
      <w:r w:rsidRPr="000C4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Сочетание индивидуальных, групповых и коллективных форм работы. </w:t>
      </w:r>
      <w:proofErr w:type="gramEnd"/>
    </w:p>
    <w:p w:rsidR="000C498E" w:rsidRPr="000C498E" w:rsidRDefault="000C498E" w:rsidP="0088020F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9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49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Характеристика ожидаемых результатов.</w:t>
      </w:r>
      <w:r w:rsidR="00A56D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498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D4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 обучения в кружке </w:t>
      </w:r>
      <w:r w:rsidRPr="000C498E">
        <w:rPr>
          <w:rFonts w:ascii="Times New Roman" w:eastAsia="Times New Roman" w:hAnsi="Times New Roman" w:cs="Times New Roman"/>
          <w:sz w:val="28"/>
          <w:szCs w:val="28"/>
          <w:lang w:eastAsia="ru-RU"/>
        </w:rPr>
        <w:t>уч-ся должны получить</w:t>
      </w:r>
      <w:r w:rsidRPr="000C49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знания:</w:t>
      </w:r>
    </w:p>
    <w:p w:rsidR="000C498E" w:rsidRPr="000C498E" w:rsidRDefault="000C498E" w:rsidP="00A56D4E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видах декоративно-прикладного искусства (лепка, роспись </w:t>
      </w:r>
      <w:proofErr w:type="spellStart"/>
      <w:r w:rsidRPr="000C498E">
        <w:rPr>
          <w:rFonts w:ascii="Times New Roman" w:eastAsia="Times New Roman" w:hAnsi="Times New Roman" w:cs="Times New Roman"/>
          <w:sz w:val="28"/>
          <w:szCs w:val="28"/>
          <w:lang w:eastAsia="ru-RU"/>
        </w:rPr>
        <w:t>и.т.п</w:t>
      </w:r>
      <w:proofErr w:type="spellEnd"/>
      <w:r w:rsidRPr="000C498E">
        <w:rPr>
          <w:rFonts w:ascii="Times New Roman" w:eastAsia="Times New Roman" w:hAnsi="Times New Roman" w:cs="Times New Roman"/>
          <w:sz w:val="28"/>
          <w:szCs w:val="28"/>
          <w:lang w:eastAsia="ru-RU"/>
        </w:rPr>
        <w:t>.);</w:t>
      </w:r>
    </w:p>
    <w:p w:rsidR="000C498E" w:rsidRPr="000C498E" w:rsidRDefault="000C498E" w:rsidP="00A56D4E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98E">
        <w:rPr>
          <w:rFonts w:ascii="Times New Roman" w:eastAsia="Times New Roman" w:hAnsi="Times New Roman" w:cs="Times New Roman"/>
          <w:sz w:val="28"/>
          <w:szCs w:val="28"/>
          <w:lang w:eastAsia="ru-RU"/>
        </w:rPr>
        <w:t>о русских народных промыслах;</w:t>
      </w:r>
    </w:p>
    <w:p w:rsidR="000C498E" w:rsidRPr="000C498E" w:rsidRDefault="000C498E" w:rsidP="00A56D4E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композиции, формообразовании, </w:t>
      </w:r>
      <w:proofErr w:type="spellStart"/>
      <w:r w:rsidRPr="000C498E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цветоведения</w:t>
      </w:r>
      <w:proofErr w:type="spellEnd"/>
      <w:r w:rsidRPr="000C49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498E" w:rsidRPr="000C498E" w:rsidRDefault="000C498E" w:rsidP="00A56D4E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98E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главных отличительных признаках художественного образа следующих произведений народного искусства: Городецкая роспись, Гжельская роспись;</w:t>
      </w:r>
    </w:p>
    <w:p w:rsidR="000C498E" w:rsidRPr="000C498E" w:rsidRDefault="000C498E" w:rsidP="00A56D4E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9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 особенностях лепных игрушек; </w:t>
      </w:r>
    </w:p>
    <w:p w:rsidR="000C498E" w:rsidRPr="000C498E" w:rsidRDefault="000C498E" w:rsidP="00A56D4E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98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способах аппликации в народном искусстве (ткань, бумага, кожа, солома) сочетание аппликации с вышивкой;</w:t>
      </w:r>
    </w:p>
    <w:p w:rsidR="000C498E" w:rsidRPr="000C498E" w:rsidRDefault="000C498E" w:rsidP="00A56D4E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98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вышивке лентами;</w:t>
      </w:r>
    </w:p>
    <w:p w:rsidR="0088020F" w:rsidRDefault="00C25858" w:rsidP="00A56D4E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проектной деятельности,</w:t>
      </w:r>
      <w:r w:rsidR="000C498E" w:rsidRPr="000C4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498E" w:rsidRPr="000C498E" w:rsidRDefault="000C498E" w:rsidP="0088020F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98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C49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мения:</w:t>
      </w:r>
    </w:p>
    <w:p w:rsidR="000C498E" w:rsidRPr="000C498E" w:rsidRDefault="000C498E" w:rsidP="00A56D4E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9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нужными инструментами и приспособлениями;</w:t>
      </w:r>
    </w:p>
    <w:p w:rsidR="000C498E" w:rsidRPr="000C498E" w:rsidRDefault="000C498E" w:rsidP="00A56D4E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9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 вести работу (замысел, эскиз, выбор материала и рисовать кистью</w:t>
      </w:r>
      <w:r w:rsidRPr="000C4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498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растительного орнамента;</w:t>
      </w:r>
    </w:p>
    <w:p w:rsidR="000C498E" w:rsidRPr="000C498E" w:rsidRDefault="000C498E" w:rsidP="00A56D4E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лепить на основе традиционных приемов </w:t>
      </w:r>
      <w:proofErr w:type="spellStart"/>
      <w:r w:rsidRPr="000C498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филимоновской</w:t>
      </w:r>
      <w:proofErr w:type="spellEnd"/>
      <w:r w:rsidRPr="000C4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дымковской игрушки, применять разные формы лепки;</w:t>
      </w:r>
    </w:p>
    <w:p w:rsidR="0088020F" w:rsidRDefault="000C498E" w:rsidP="0088020F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9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вышивать цветы из лент 2-3 способами, создавать композицию из цветов, располагая их на панно;</w:t>
      </w:r>
    </w:p>
    <w:p w:rsidR="00A56D4E" w:rsidRPr="0088020F" w:rsidRDefault="000C498E" w:rsidP="0088020F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2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Форма </w:t>
      </w:r>
      <w:proofErr w:type="gramStart"/>
      <w:r w:rsidRPr="008802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подведения итогов реализации программы дополнительного образования</w:t>
      </w:r>
      <w:proofErr w:type="gramEnd"/>
      <w:r w:rsidRPr="0088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– </w:t>
      </w:r>
      <w:r w:rsidRPr="00880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выставки</w:t>
      </w:r>
      <w:r w:rsidRPr="0088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973C1" w:rsidRPr="00F973C1" w:rsidRDefault="00F973C1" w:rsidP="00277BCD">
      <w:pPr>
        <w:pStyle w:val="a3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973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Тематическое планирование </w:t>
      </w:r>
    </w:p>
    <w:tbl>
      <w:tblPr>
        <w:tblW w:w="0" w:type="auto"/>
        <w:jc w:val="center"/>
        <w:tblInd w:w="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9"/>
        <w:gridCol w:w="4634"/>
        <w:gridCol w:w="2381"/>
        <w:gridCol w:w="1922"/>
      </w:tblGrid>
      <w:tr w:rsidR="00277BCD" w:rsidRPr="00D45147" w:rsidTr="00277BCD">
        <w:trPr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BCD" w:rsidRPr="00D45147" w:rsidRDefault="00277BCD" w:rsidP="0034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7BCD" w:rsidRPr="00D45147" w:rsidRDefault="00277BCD" w:rsidP="0034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4514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Название тем и разделов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7BCD" w:rsidRPr="00D45147" w:rsidRDefault="00277BCD" w:rsidP="0034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4514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Общее количество часов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7BCD" w:rsidRPr="00D45147" w:rsidRDefault="00277BCD" w:rsidP="0034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4514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Практические часы</w:t>
            </w:r>
          </w:p>
        </w:tc>
      </w:tr>
      <w:tr w:rsidR="00277BCD" w:rsidRPr="00D45147" w:rsidTr="00277BCD">
        <w:trPr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BCD" w:rsidRPr="00D45147" w:rsidRDefault="00277BCD" w:rsidP="00345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7BCD" w:rsidRPr="00D45147" w:rsidRDefault="00277BCD" w:rsidP="003451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451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Вводное занятие, ТБ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7BCD" w:rsidRPr="00D45147" w:rsidRDefault="00B262D7" w:rsidP="0034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7BCD" w:rsidRPr="00D45147" w:rsidRDefault="00B262D7" w:rsidP="0034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</w:tr>
      <w:tr w:rsidR="00277BCD" w:rsidRPr="00D45147" w:rsidTr="00277BCD">
        <w:trPr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BCD" w:rsidRPr="00277BCD" w:rsidRDefault="00277BCD" w:rsidP="00D451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77B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7BCD" w:rsidRPr="00277BCD" w:rsidRDefault="00277BCD" w:rsidP="00B2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262D7" w:rsidRPr="000C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природным материалом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7BCD" w:rsidRPr="00D45147" w:rsidRDefault="00277BCD" w:rsidP="0034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451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7BCD" w:rsidRPr="00D45147" w:rsidRDefault="00277BCD" w:rsidP="0034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451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</w:tr>
      <w:tr w:rsidR="00277BCD" w:rsidRPr="00D45147" w:rsidTr="00277BCD">
        <w:trPr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BCD" w:rsidRPr="00277BCD" w:rsidRDefault="00277BCD" w:rsidP="00D451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77B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7BCD" w:rsidRPr="00277BCD" w:rsidRDefault="00277BCD" w:rsidP="00B2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262D7" w:rsidRPr="00B262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Бумага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7BCD" w:rsidRPr="00D45147" w:rsidRDefault="00277BCD" w:rsidP="0034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451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7BCD" w:rsidRPr="00D45147" w:rsidRDefault="00277BCD" w:rsidP="0034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451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</w:tr>
      <w:tr w:rsidR="00277BCD" w:rsidRPr="00D45147" w:rsidTr="00277BCD">
        <w:trPr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BCD" w:rsidRPr="00277BCD" w:rsidRDefault="00277BCD" w:rsidP="00D451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77B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7BCD" w:rsidRPr="00277BCD" w:rsidRDefault="00277BCD" w:rsidP="00B2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262D7" w:rsidRPr="00B262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Нитки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7BCD" w:rsidRPr="00D45147" w:rsidRDefault="00277BCD" w:rsidP="0034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451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7BCD" w:rsidRPr="00D45147" w:rsidRDefault="00277BCD" w:rsidP="00D45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451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</w:tr>
      <w:tr w:rsidR="00277BCD" w:rsidRPr="00D45147" w:rsidTr="00277BCD">
        <w:trPr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BCD" w:rsidRPr="00277BCD" w:rsidRDefault="00277BCD" w:rsidP="00D451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77B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7BCD" w:rsidRPr="00277BCD" w:rsidRDefault="00277BCD" w:rsidP="00B2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262D7" w:rsidRPr="00B262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Чудеса из ненужных вещей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7BCD" w:rsidRPr="00D45147" w:rsidRDefault="00277BCD" w:rsidP="0034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451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7BCD" w:rsidRPr="00D45147" w:rsidRDefault="00277BCD" w:rsidP="0034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451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</w:tr>
      <w:tr w:rsidR="00277BCD" w:rsidRPr="00D45147" w:rsidTr="00277BCD">
        <w:trPr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BCD" w:rsidRPr="00277BCD" w:rsidRDefault="00277BCD" w:rsidP="00D451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77B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7BCD" w:rsidRPr="00277BCD" w:rsidRDefault="00277BCD" w:rsidP="00B2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262D7" w:rsidRPr="00F23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Яичная скорлупа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7BCD" w:rsidRPr="00D45147" w:rsidRDefault="00277BCD" w:rsidP="0034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451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7BCD" w:rsidRPr="00D45147" w:rsidRDefault="00277BCD" w:rsidP="0034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451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  <w:tr w:rsidR="00277BCD" w:rsidRPr="00D45147" w:rsidTr="00277BCD">
        <w:trPr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BCD" w:rsidRPr="00D45147" w:rsidRDefault="00277BCD" w:rsidP="00D45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BCD" w:rsidRPr="00277BCD" w:rsidRDefault="00277BCD" w:rsidP="00B26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77B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B262D7" w:rsidRPr="001645CB">
              <w:rPr>
                <w:rFonts w:ascii="Times New Roman" w:hAnsi="Times New Roman" w:cs="Times New Roman"/>
                <w:sz w:val="28"/>
                <w:szCs w:val="28"/>
              </w:rPr>
              <w:t>Работа с тканью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BCD" w:rsidRPr="00D45147" w:rsidRDefault="00277BCD" w:rsidP="0034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451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BCD" w:rsidRPr="00D45147" w:rsidRDefault="00277BCD" w:rsidP="0034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451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</w:tr>
      <w:tr w:rsidR="00277BCD" w:rsidRPr="00D45147" w:rsidTr="00277BCD">
        <w:trPr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BCD" w:rsidRPr="00277BCD" w:rsidRDefault="00277BCD" w:rsidP="00D451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77B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BCD" w:rsidRPr="00277BCD" w:rsidRDefault="00277BCD" w:rsidP="00D45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277B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Вышивка лентами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BCD" w:rsidRPr="00D45147" w:rsidRDefault="00277BCD" w:rsidP="0034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451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BCD" w:rsidRPr="00D45147" w:rsidRDefault="00277BCD" w:rsidP="0034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451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  <w:tr w:rsidR="00277BCD" w:rsidRPr="00D45147" w:rsidTr="00277BCD">
        <w:trPr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BCD" w:rsidRPr="00277BCD" w:rsidRDefault="00277BCD" w:rsidP="00D451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77B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BCD" w:rsidRPr="00277BCD" w:rsidRDefault="00277BCD" w:rsidP="00D45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277B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Лепка. Пластилин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BCD" w:rsidRPr="00D45147" w:rsidRDefault="00277BCD" w:rsidP="0034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451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BCD" w:rsidRPr="00D45147" w:rsidRDefault="00277BCD" w:rsidP="0034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451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  <w:tr w:rsidR="00277BCD" w:rsidRPr="00D45147" w:rsidTr="00277BCD">
        <w:trPr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BCD" w:rsidRPr="00277BCD" w:rsidRDefault="00277BCD" w:rsidP="00D451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77B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BCD" w:rsidRPr="00277BCD" w:rsidRDefault="00277BCD" w:rsidP="00D45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277B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с соленым тестом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BCD" w:rsidRPr="00D45147" w:rsidRDefault="00277BCD" w:rsidP="0034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451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BCD" w:rsidRPr="00D45147" w:rsidRDefault="00277BCD" w:rsidP="0034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451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</w:tr>
      <w:tr w:rsidR="00277BCD" w:rsidRPr="00D45147" w:rsidTr="00277BCD">
        <w:trPr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BCD" w:rsidRPr="00D45147" w:rsidRDefault="00277BCD" w:rsidP="00D45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BCD" w:rsidRPr="00277BCD" w:rsidRDefault="00277BCD" w:rsidP="00D45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77BC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277B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Вязание крючком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BCD" w:rsidRPr="00D45147" w:rsidRDefault="00277BCD" w:rsidP="0034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451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BCD" w:rsidRPr="00D45147" w:rsidRDefault="00277BCD" w:rsidP="0034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451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  <w:tr w:rsidR="00277BCD" w:rsidRPr="00D45147" w:rsidTr="00277BCD">
        <w:trPr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BCD" w:rsidRPr="00277BCD" w:rsidRDefault="00277BCD" w:rsidP="00D451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77B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BCD" w:rsidRPr="00277BCD" w:rsidRDefault="00277BCD" w:rsidP="00D45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277B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Творческий проект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BCD" w:rsidRPr="00D45147" w:rsidRDefault="00B262D7" w:rsidP="0034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BCD" w:rsidRPr="00D45147" w:rsidRDefault="00B262D7" w:rsidP="0034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</w:tr>
      <w:tr w:rsidR="00277BCD" w:rsidRPr="00D45147" w:rsidTr="00277BCD">
        <w:trPr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BCD" w:rsidRPr="00277BCD" w:rsidRDefault="00277BCD" w:rsidP="00D451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77B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BCD" w:rsidRPr="00277BCD" w:rsidRDefault="00277BCD" w:rsidP="00D45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277BC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Выставка, экскурсия.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BCD" w:rsidRPr="00D45147" w:rsidRDefault="00277BCD" w:rsidP="0034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451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BCD" w:rsidRPr="00D45147" w:rsidRDefault="00277BCD" w:rsidP="0034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451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</w:tr>
      <w:tr w:rsidR="00277BCD" w:rsidRPr="00277BCD" w:rsidTr="00277BCD">
        <w:trPr>
          <w:jc w:val="center"/>
        </w:trPr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77BCD" w:rsidRPr="00277BCD" w:rsidRDefault="00277BCD" w:rsidP="00345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7BCD" w:rsidRPr="00277BCD" w:rsidRDefault="00277BCD" w:rsidP="003451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277BC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7BCD" w:rsidRPr="00277BCD" w:rsidRDefault="00277BCD" w:rsidP="0034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277BC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7BCD" w:rsidRPr="00277BCD" w:rsidRDefault="00277BCD" w:rsidP="003451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277BC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67</w:t>
            </w:r>
          </w:p>
        </w:tc>
      </w:tr>
    </w:tbl>
    <w:p w:rsidR="00277BCD" w:rsidRDefault="00277BCD" w:rsidP="00A56D4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BCD" w:rsidRDefault="00277BCD" w:rsidP="00A56D4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98E" w:rsidRPr="000C498E" w:rsidRDefault="000C498E" w:rsidP="00A56D4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3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49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УЧЕБНО-ТЕМАТИЧЕСКИЙ ПЛАН</w:t>
      </w:r>
      <w:r w:rsidRPr="000C49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49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81C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кружка «</w:t>
      </w:r>
      <w:proofErr w:type="gramStart"/>
      <w:r w:rsidR="00081C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Очу</w:t>
      </w:r>
      <w:r w:rsidRPr="000C49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мелые</w:t>
      </w:r>
      <w:proofErr w:type="gramEnd"/>
      <w:r w:rsidRPr="000C49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ру</w:t>
      </w:r>
      <w:r w:rsidR="00081C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</w:t>
      </w:r>
      <w:r w:rsidRPr="000C49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ки» (2 часа в неделю)</w:t>
      </w:r>
    </w:p>
    <w:tbl>
      <w:tblPr>
        <w:tblW w:w="10008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99"/>
        <w:gridCol w:w="1878"/>
        <w:gridCol w:w="4322"/>
        <w:gridCol w:w="1635"/>
        <w:gridCol w:w="1574"/>
      </w:tblGrid>
      <w:tr w:rsidR="00AD46A6" w:rsidRPr="00AD46A6" w:rsidTr="004171B8">
        <w:trPr>
          <w:trHeight w:val="1673"/>
          <w:tblCellSpacing w:w="7" w:type="dxa"/>
        </w:trPr>
        <w:tc>
          <w:tcPr>
            <w:tcW w:w="578" w:type="dxa"/>
            <w:hideMark/>
          </w:tcPr>
          <w:p w:rsidR="00AD46A6" w:rsidRPr="000C498E" w:rsidRDefault="00AD46A6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№</w:t>
            </w:r>
            <w:r w:rsidRPr="000C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C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0C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C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64" w:type="dxa"/>
            <w:hideMark/>
          </w:tcPr>
          <w:p w:rsidR="00AD46A6" w:rsidRPr="000C498E" w:rsidRDefault="00AD46A6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Раздел</w:t>
            </w:r>
          </w:p>
        </w:tc>
        <w:tc>
          <w:tcPr>
            <w:tcW w:w="4308" w:type="dxa"/>
            <w:hideMark/>
          </w:tcPr>
          <w:p w:rsidR="00AD46A6" w:rsidRPr="000C498E" w:rsidRDefault="00AD46A6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Темы</w:t>
            </w:r>
          </w:p>
        </w:tc>
        <w:tc>
          <w:tcPr>
            <w:tcW w:w="1621" w:type="dxa"/>
            <w:hideMark/>
          </w:tcPr>
          <w:p w:rsidR="00AD46A6" w:rsidRPr="000C498E" w:rsidRDefault="00AD46A6" w:rsidP="00953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  <w:r w:rsidRPr="000C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C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часов</w:t>
            </w:r>
          </w:p>
        </w:tc>
        <w:tc>
          <w:tcPr>
            <w:tcW w:w="1553" w:type="dxa"/>
          </w:tcPr>
          <w:p w:rsidR="00AD46A6" w:rsidRPr="00AD46A6" w:rsidRDefault="00AD46A6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46A6" w:rsidRPr="00AD46A6" w:rsidTr="004171B8">
        <w:trPr>
          <w:trHeight w:val="210"/>
          <w:tblCellSpacing w:w="7" w:type="dxa"/>
        </w:trPr>
        <w:tc>
          <w:tcPr>
            <w:tcW w:w="578" w:type="dxa"/>
            <w:hideMark/>
          </w:tcPr>
          <w:p w:rsidR="00AD46A6" w:rsidRPr="000C498E" w:rsidRDefault="00AD46A6" w:rsidP="000C498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</w:t>
            </w:r>
          </w:p>
        </w:tc>
        <w:tc>
          <w:tcPr>
            <w:tcW w:w="1864" w:type="dxa"/>
            <w:hideMark/>
          </w:tcPr>
          <w:p w:rsidR="00AD46A6" w:rsidRPr="0095312C" w:rsidRDefault="00AD46A6" w:rsidP="000C498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3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531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Вводное занятие</w:t>
            </w:r>
            <w:r w:rsidR="0095312C" w:rsidRPr="009531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(2 часа) </w:t>
            </w:r>
          </w:p>
        </w:tc>
        <w:tc>
          <w:tcPr>
            <w:tcW w:w="4308" w:type="dxa"/>
            <w:hideMark/>
          </w:tcPr>
          <w:p w:rsidR="00AD46A6" w:rsidRPr="001A35BC" w:rsidRDefault="001A35BC" w:rsidP="001A35BC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081CBA" w:rsidRPr="001A3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</w:t>
            </w:r>
            <w:r w:rsidR="00081CBA" w:rsidRPr="001A35B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. </w:t>
            </w:r>
            <w:r w:rsidR="00AD46A6" w:rsidRPr="001A3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  <w:r w:rsidR="00081CBA" w:rsidRPr="001A3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ТБ</w:t>
            </w:r>
            <w:r w:rsidR="00AD46A6" w:rsidRPr="001A3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081CBA" w:rsidRPr="001A3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Знакомство.</w:t>
            </w:r>
            <w:r w:rsidR="00081CBA" w:rsidRPr="001A3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A3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AD46A6" w:rsidRPr="001A3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Страны Мастеров.</w:t>
            </w:r>
          </w:p>
        </w:tc>
        <w:tc>
          <w:tcPr>
            <w:tcW w:w="1621" w:type="dxa"/>
            <w:hideMark/>
          </w:tcPr>
          <w:p w:rsidR="00AD46A6" w:rsidRDefault="00AD46A6" w:rsidP="000C498E">
            <w:pPr>
              <w:spacing w:after="0" w:line="21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531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:rsidR="0095312C" w:rsidRDefault="0095312C" w:rsidP="000C498E">
            <w:pPr>
              <w:spacing w:after="0" w:line="21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5312C" w:rsidRPr="000C498E" w:rsidRDefault="0095312C" w:rsidP="000C498E">
            <w:pPr>
              <w:spacing w:after="0" w:line="21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3" w:type="dxa"/>
          </w:tcPr>
          <w:p w:rsidR="00AD46A6" w:rsidRPr="00AD46A6" w:rsidRDefault="00AD46A6" w:rsidP="000C498E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46A6" w:rsidRPr="00AD46A6" w:rsidTr="004171B8">
        <w:trPr>
          <w:trHeight w:val="570"/>
          <w:tblCellSpacing w:w="7" w:type="dxa"/>
        </w:trPr>
        <w:tc>
          <w:tcPr>
            <w:tcW w:w="578" w:type="dxa"/>
            <w:hideMark/>
          </w:tcPr>
          <w:p w:rsidR="00AD46A6" w:rsidRPr="000C498E" w:rsidRDefault="00AD46A6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</w:t>
            </w:r>
          </w:p>
        </w:tc>
        <w:tc>
          <w:tcPr>
            <w:tcW w:w="1864" w:type="dxa"/>
            <w:hideMark/>
          </w:tcPr>
          <w:p w:rsidR="00AD46A6" w:rsidRPr="000C498E" w:rsidRDefault="00F23336" w:rsidP="00F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природным материалом</w:t>
            </w:r>
            <w:r w:rsidR="00953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(8 часов)</w:t>
            </w:r>
            <w:r w:rsidR="00AD46A6" w:rsidRPr="000C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4308" w:type="dxa"/>
            <w:hideMark/>
          </w:tcPr>
          <w:p w:rsidR="00992733" w:rsidRPr="001A35BC" w:rsidRDefault="001A35BC" w:rsidP="001A35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1-2. </w:t>
            </w:r>
            <w:r w:rsidR="00992733" w:rsidRPr="001A35BC">
              <w:rPr>
                <w:rFonts w:ascii="Times New Roman" w:hAnsi="Times New Roman" w:cs="Times New Roman"/>
                <w:sz w:val="28"/>
                <w:szCs w:val="28"/>
              </w:rPr>
              <w:t>Работа с природным материалом. Объект труда. Букет для мамы.</w:t>
            </w:r>
          </w:p>
          <w:p w:rsidR="00992733" w:rsidRPr="001A35BC" w:rsidRDefault="001A35BC" w:rsidP="001A35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3-4. </w:t>
            </w:r>
            <w:r w:rsidR="00992733" w:rsidRPr="001A3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Осенние листья - это богатство цветов и силуэтов!</w:t>
            </w:r>
            <w:r w:rsidR="00E01122">
              <w:t xml:space="preserve"> </w:t>
            </w:r>
            <w:r w:rsidR="00E01122" w:rsidRPr="001A35BC">
              <w:rPr>
                <w:rFonts w:ascii="Times New Roman" w:hAnsi="Times New Roman" w:cs="Times New Roman"/>
                <w:sz w:val="28"/>
                <w:szCs w:val="28"/>
              </w:rPr>
              <w:t>Аппликация из сухих растений</w:t>
            </w:r>
            <w:r w:rsidR="00E01122" w:rsidRPr="001A3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992733" w:rsidRPr="001A3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«Зайчик», «Грибок», «Волшебная птица», «Бабочка», «Рыбка».</w:t>
            </w:r>
          </w:p>
          <w:p w:rsidR="00E01122" w:rsidRPr="001A35BC" w:rsidRDefault="00E01122" w:rsidP="001A35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A35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</w:t>
            </w:r>
            <w:r w:rsidRPr="001A35BC">
              <w:rPr>
                <w:rFonts w:ascii="Times New Roman" w:hAnsi="Times New Roman" w:cs="Times New Roman"/>
                <w:sz w:val="28"/>
                <w:szCs w:val="28"/>
              </w:rPr>
              <w:t>Мозаика. Составление мозаики из семян.</w:t>
            </w:r>
          </w:p>
          <w:p w:rsidR="00E01122" w:rsidRPr="001A35BC" w:rsidRDefault="00E01122" w:rsidP="001A35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35BC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1A35BC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из бересты. </w:t>
            </w:r>
            <w:r w:rsidRPr="001A35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Аппликация – фантазия</w:t>
            </w:r>
          </w:p>
          <w:p w:rsidR="001A35BC" w:rsidRDefault="001645CB" w:rsidP="001A35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3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35BC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1A35BC">
              <w:rPr>
                <w:rFonts w:ascii="Times New Roman" w:hAnsi="Times New Roman" w:cs="Times New Roman"/>
                <w:sz w:val="28"/>
                <w:szCs w:val="28"/>
              </w:rPr>
              <w:t>Художественное конструирование из соломки.</w:t>
            </w:r>
          </w:p>
          <w:p w:rsidR="001645CB" w:rsidRPr="001A35BC" w:rsidRDefault="001645CB" w:rsidP="001A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5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35BC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1A35BC">
              <w:rPr>
                <w:rFonts w:ascii="Times New Roman" w:hAnsi="Times New Roman" w:cs="Times New Roman"/>
                <w:sz w:val="28"/>
                <w:szCs w:val="28"/>
              </w:rPr>
              <w:t>Выполнение панно из соломки.</w:t>
            </w:r>
          </w:p>
        </w:tc>
        <w:tc>
          <w:tcPr>
            <w:tcW w:w="1621" w:type="dxa"/>
            <w:hideMark/>
          </w:tcPr>
          <w:p w:rsidR="00992733" w:rsidRDefault="00992733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</w:t>
            </w:r>
          </w:p>
          <w:p w:rsidR="00E01122" w:rsidRDefault="00E01122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01122" w:rsidRDefault="00E01122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01122" w:rsidRDefault="00E01122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:rsidR="00E01122" w:rsidRDefault="00E01122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01122" w:rsidRDefault="00E01122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01122" w:rsidRDefault="00E01122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01122" w:rsidRDefault="00E01122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01122" w:rsidRDefault="00E01122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:rsidR="001645CB" w:rsidRDefault="001645CB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A35BC" w:rsidRDefault="001A35BC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A35BC" w:rsidRDefault="001A35BC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645CB" w:rsidRDefault="001645CB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  <w:p w:rsidR="00E01122" w:rsidRDefault="00E01122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5312C" w:rsidRDefault="0095312C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645CB" w:rsidRPr="000C498E" w:rsidRDefault="001645CB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3" w:type="dxa"/>
          </w:tcPr>
          <w:p w:rsidR="00AD46A6" w:rsidRPr="00AD46A6" w:rsidRDefault="00AD46A6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46A6" w:rsidRPr="00AD46A6" w:rsidTr="004171B8">
        <w:trPr>
          <w:tblCellSpacing w:w="7" w:type="dxa"/>
        </w:trPr>
        <w:tc>
          <w:tcPr>
            <w:tcW w:w="578" w:type="dxa"/>
            <w:hideMark/>
          </w:tcPr>
          <w:p w:rsidR="00AD46A6" w:rsidRPr="000C498E" w:rsidRDefault="00AD46A6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> 3.</w:t>
            </w:r>
          </w:p>
        </w:tc>
        <w:tc>
          <w:tcPr>
            <w:tcW w:w="1864" w:type="dxa"/>
            <w:hideMark/>
          </w:tcPr>
          <w:p w:rsidR="00AD46A6" w:rsidRPr="000C498E" w:rsidRDefault="00AD46A6" w:rsidP="00F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F23336" w:rsidRPr="00B262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Бумага </w:t>
            </w:r>
            <w:r w:rsidRPr="000C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953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 часов)</w:t>
            </w:r>
            <w:r w:rsidR="0095312C" w:rsidRPr="000C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C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4308" w:type="dxa"/>
            <w:hideMark/>
          </w:tcPr>
          <w:p w:rsidR="0095312C" w:rsidRDefault="0095312C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35BC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01122" w:rsidRPr="00E01122">
              <w:rPr>
                <w:rFonts w:ascii="Times New Roman" w:hAnsi="Times New Roman" w:cs="Times New Roman"/>
                <w:sz w:val="28"/>
                <w:szCs w:val="28"/>
              </w:rPr>
              <w:t>Как изготавливают бумагу? Роль бумаги в жизни человека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AD46A6" w:rsidRPr="000C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Плоскостные 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мпозиции из бумаги. Аппликация.</w:t>
            </w:r>
          </w:p>
          <w:p w:rsidR="00AD46A6" w:rsidRPr="0095312C" w:rsidRDefault="001A35BC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  <w:r w:rsidR="00953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E01122" w:rsidRPr="00E01122">
              <w:rPr>
                <w:rFonts w:ascii="Times New Roman" w:hAnsi="Times New Roman" w:cs="Times New Roman"/>
                <w:sz w:val="28"/>
                <w:szCs w:val="28"/>
              </w:rPr>
              <w:t>Конструирование из бумажных полосок.</w:t>
            </w:r>
            <w:r w:rsidR="00E01122" w:rsidRPr="000C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46A6" w:rsidRPr="000C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Панно из бумажных лент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квилинг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5-6</w:t>
            </w:r>
            <w:r w:rsidR="00953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AD4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Бумажная мозаика.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</w:t>
            </w:r>
            <w:r w:rsidR="00953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23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9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95D5C" w:rsidRPr="00595D5C">
              <w:rPr>
                <w:rFonts w:ascii="Times New Roman" w:hAnsi="Times New Roman" w:cs="Times New Roman"/>
                <w:sz w:val="28"/>
                <w:szCs w:val="28"/>
              </w:rPr>
              <w:t>Знакомство с техникой «</w:t>
            </w:r>
            <w:proofErr w:type="spellStart"/>
            <w:r w:rsidR="00595D5C" w:rsidRPr="00595D5C">
              <w:rPr>
                <w:rFonts w:ascii="Times New Roman" w:hAnsi="Times New Roman" w:cs="Times New Roman"/>
                <w:sz w:val="28"/>
                <w:szCs w:val="28"/>
              </w:rPr>
              <w:t>Киригами</w:t>
            </w:r>
            <w:proofErr w:type="spellEnd"/>
            <w:r w:rsidR="00595D5C" w:rsidRPr="00595D5C">
              <w:rPr>
                <w:rFonts w:ascii="Times New Roman" w:hAnsi="Times New Roman" w:cs="Times New Roman"/>
                <w:sz w:val="28"/>
                <w:szCs w:val="28"/>
              </w:rPr>
              <w:t>», история появления. Выполнение легкого вырезания в новой технике.</w:t>
            </w:r>
          </w:p>
          <w:p w:rsidR="00595D5C" w:rsidRPr="000C498E" w:rsidRDefault="001A35BC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595D5C">
              <w:rPr>
                <w:rFonts w:ascii="Times New Roman" w:hAnsi="Times New Roman" w:cs="Times New Roman"/>
                <w:sz w:val="28"/>
                <w:szCs w:val="28"/>
              </w:rPr>
              <w:t xml:space="preserve"> Оригами. </w:t>
            </w:r>
            <w:r w:rsidR="00595D5C" w:rsidRPr="00595D5C">
              <w:rPr>
                <w:rFonts w:ascii="Times New Roman" w:hAnsi="Times New Roman" w:cs="Times New Roman"/>
                <w:sz w:val="28"/>
                <w:szCs w:val="28"/>
              </w:rPr>
              <w:t>Изготовление объемной снежинки</w:t>
            </w:r>
          </w:p>
        </w:tc>
        <w:tc>
          <w:tcPr>
            <w:tcW w:w="1621" w:type="dxa"/>
            <w:hideMark/>
          </w:tcPr>
          <w:p w:rsidR="00E01122" w:rsidRDefault="00AD46A6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95312C" w:rsidRDefault="0095312C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5312C" w:rsidRDefault="0095312C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46A6" w:rsidRDefault="00AD46A6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E01122" w:rsidRDefault="00E01122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46A6" w:rsidRDefault="00595D5C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</w:t>
            </w:r>
          </w:p>
          <w:p w:rsidR="00595D5C" w:rsidRDefault="00595D5C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5D5C" w:rsidRDefault="00595D5C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5D5C" w:rsidRDefault="00595D5C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5D5C" w:rsidRPr="000C498E" w:rsidRDefault="00595D5C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3" w:type="dxa"/>
          </w:tcPr>
          <w:p w:rsidR="00AD46A6" w:rsidRPr="00AD46A6" w:rsidRDefault="00AD46A6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46A6" w:rsidRPr="00AD46A6" w:rsidTr="004171B8">
        <w:trPr>
          <w:tblCellSpacing w:w="7" w:type="dxa"/>
        </w:trPr>
        <w:tc>
          <w:tcPr>
            <w:tcW w:w="578" w:type="dxa"/>
            <w:hideMark/>
          </w:tcPr>
          <w:p w:rsidR="00AD46A6" w:rsidRPr="000C498E" w:rsidRDefault="00AD46A6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</w:t>
            </w:r>
          </w:p>
        </w:tc>
        <w:tc>
          <w:tcPr>
            <w:tcW w:w="1864" w:type="dxa"/>
            <w:hideMark/>
          </w:tcPr>
          <w:p w:rsidR="00AD46A6" w:rsidRPr="000C498E" w:rsidRDefault="00AD46A6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F23336" w:rsidRPr="00B262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Нитки</w:t>
            </w:r>
            <w:r w:rsidR="0095312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953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(10 часов)</w:t>
            </w:r>
            <w:r w:rsidR="0095312C" w:rsidRPr="000C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C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C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4308" w:type="dxa"/>
            <w:hideMark/>
          </w:tcPr>
          <w:p w:rsidR="00D670C8" w:rsidRDefault="0095312C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A35BC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01122" w:rsidRPr="00E01122">
              <w:rPr>
                <w:rFonts w:ascii="Times New Roman" w:hAnsi="Times New Roman" w:cs="Times New Roman"/>
                <w:sz w:val="28"/>
                <w:szCs w:val="28"/>
              </w:rPr>
              <w:t>Инструменты и приспособления.</w:t>
            </w:r>
            <w:r w:rsidR="00D6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46A6" w:rsidRPr="000C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ниток (хлопчатобумажные, шерс</w:t>
            </w:r>
            <w:r w:rsidR="00AD4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тяные, шелковые, синтетические)</w:t>
            </w:r>
            <w:r w:rsidR="00081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595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Нетрадиционные способы рисования.</w:t>
            </w:r>
            <w:r w:rsidR="001A3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3-4</w:t>
            </w:r>
            <w:r w:rsidR="00D6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AD4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Аппликация из нитяной крошки;</w:t>
            </w:r>
            <w:r w:rsidR="00055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55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Мухоморчик</w:t>
            </w:r>
            <w:proofErr w:type="spellEnd"/>
            <w:r w:rsidR="00055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D46A6" w:rsidRDefault="001A35BC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  <w:r w:rsidR="00D6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D60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Птицы, зимующие птицы.</w:t>
            </w:r>
            <w:r w:rsidR="002D0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</w:t>
            </w:r>
            <w:r w:rsidR="00D6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AD46A6" w:rsidRPr="000C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D46A6" w:rsidRPr="000C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Ниткопись</w:t>
            </w:r>
            <w:proofErr w:type="spellEnd"/>
            <w:r w:rsidR="00AD46A6" w:rsidRPr="000C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AD46A6" w:rsidRPr="000C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изонить</w:t>
            </w:r>
            <w:proofErr w:type="spellEnd"/>
            <w:r w:rsidR="00AD46A6" w:rsidRPr="000C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D6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</w:t>
            </w:r>
            <w:r w:rsidR="00C753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Закладки.</w:t>
            </w:r>
          </w:p>
          <w:p w:rsidR="00482145" w:rsidRDefault="002D0F6F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D6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482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Паутинка</w:t>
            </w:r>
          </w:p>
          <w:p w:rsidR="00482145" w:rsidRDefault="002D0F6F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D6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482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Сердечко</w:t>
            </w:r>
          </w:p>
          <w:p w:rsidR="00482145" w:rsidRPr="000C498E" w:rsidRDefault="002D0F6F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D6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482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Цветок</w:t>
            </w:r>
          </w:p>
        </w:tc>
        <w:tc>
          <w:tcPr>
            <w:tcW w:w="1621" w:type="dxa"/>
            <w:hideMark/>
          </w:tcPr>
          <w:p w:rsidR="00595D5C" w:rsidRDefault="00AD46A6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C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</w:t>
            </w:r>
            <w:r w:rsidRPr="000C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C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595D5C" w:rsidRDefault="00595D5C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04D3" w:rsidRDefault="00D670C8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60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604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D46A6" w:rsidRDefault="00D604D3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670C8" w:rsidRDefault="00D670C8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04D3" w:rsidRDefault="00D604D3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604D3" w:rsidRDefault="00D604D3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604D3" w:rsidRPr="000C498E" w:rsidRDefault="00D604D3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3" w:type="dxa"/>
          </w:tcPr>
          <w:p w:rsidR="00AD46A6" w:rsidRPr="00AD46A6" w:rsidRDefault="00AD46A6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46A6" w:rsidRPr="00AD46A6" w:rsidTr="004171B8">
        <w:trPr>
          <w:tblCellSpacing w:w="7" w:type="dxa"/>
        </w:trPr>
        <w:tc>
          <w:tcPr>
            <w:tcW w:w="578" w:type="dxa"/>
            <w:hideMark/>
          </w:tcPr>
          <w:p w:rsidR="00AD46A6" w:rsidRPr="000C498E" w:rsidRDefault="00AD46A6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</w:t>
            </w:r>
          </w:p>
        </w:tc>
        <w:tc>
          <w:tcPr>
            <w:tcW w:w="1864" w:type="dxa"/>
            <w:hideMark/>
          </w:tcPr>
          <w:p w:rsidR="00AD46A6" w:rsidRPr="000C498E" w:rsidRDefault="00AD46A6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F23336" w:rsidRPr="00B262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Чудеса из </w:t>
            </w:r>
            <w:r w:rsidRPr="00B262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ненужных вещей</w:t>
            </w:r>
            <w:r w:rsidR="00D670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D6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 часов)</w:t>
            </w:r>
            <w:r w:rsidR="00D670C8" w:rsidRPr="000C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C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C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4308" w:type="dxa"/>
            <w:hideMark/>
          </w:tcPr>
          <w:p w:rsidR="00D670C8" w:rsidRDefault="00D670C8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D0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Беседа.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Карандашница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36DED" w:rsidRDefault="002D0F6F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</w:t>
            </w:r>
            <w:r w:rsidR="00D6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AD4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Модели нарядов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кукол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</w:t>
            </w:r>
            <w:r w:rsidR="00D6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236D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Весенние поделки из бумажных тарелок.</w:t>
            </w:r>
          </w:p>
          <w:p w:rsidR="00236DED" w:rsidRDefault="002D0F6F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D6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236D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Поделки из коробок из </w:t>
            </w:r>
            <w:proofErr w:type="gramStart"/>
            <w:r w:rsidR="00236D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</w:t>
            </w:r>
            <w:proofErr w:type="gramEnd"/>
            <w:r w:rsidR="00236D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сока и молока.</w:t>
            </w:r>
          </w:p>
          <w:p w:rsidR="00236DED" w:rsidRDefault="002D0F6F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D6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236D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Цветы из пластиковых бутылок.</w:t>
            </w:r>
          </w:p>
          <w:p w:rsidR="00236DED" w:rsidRPr="000C498E" w:rsidRDefault="002D0F6F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D6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236D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Новогодний сувенир из </w:t>
            </w:r>
            <w:r w:rsidR="00236D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пластиковой бутылки.</w:t>
            </w:r>
          </w:p>
        </w:tc>
        <w:tc>
          <w:tcPr>
            <w:tcW w:w="1621" w:type="dxa"/>
            <w:hideMark/>
          </w:tcPr>
          <w:p w:rsidR="00AD46A6" w:rsidRDefault="00D670C8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</w:t>
            </w:r>
          </w:p>
          <w:p w:rsidR="00D670C8" w:rsidRDefault="00D670C8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6DED" w:rsidRDefault="00236DED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36DED" w:rsidRDefault="00236DED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6DED" w:rsidRDefault="00236DED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36DED" w:rsidRDefault="00236DED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6DED" w:rsidRDefault="00D670C8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36DED" w:rsidRPr="000C498E" w:rsidRDefault="00236DED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3" w:type="dxa"/>
          </w:tcPr>
          <w:p w:rsidR="00AD46A6" w:rsidRPr="00AD46A6" w:rsidRDefault="00AD46A6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46A6" w:rsidRPr="00AD46A6" w:rsidTr="004171B8">
        <w:trPr>
          <w:tblCellSpacing w:w="7" w:type="dxa"/>
        </w:trPr>
        <w:tc>
          <w:tcPr>
            <w:tcW w:w="578" w:type="dxa"/>
            <w:hideMark/>
          </w:tcPr>
          <w:p w:rsidR="00AD46A6" w:rsidRPr="00F23336" w:rsidRDefault="00AD46A6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>6.</w:t>
            </w:r>
          </w:p>
        </w:tc>
        <w:tc>
          <w:tcPr>
            <w:tcW w:w="1864" w:type="dxa"/>
            <w:hideMark/>
          </w:tcPr>
          <w:p w:rsidR="00AD46A6" w:rsidRPr="00F23336" w:rsidRDefault="00AD46A6" w:rsidP="00F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3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F23336" w:rsidRPr="00F23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Яичная скорлупа</w:t>
            </w:r>
            <w:r w:rsidR="00D6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(4 часа)</w:t>
            </w:r>
            <w:r w:rsidR="00D670C8" w:rsidRPr="000C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23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23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  <w:r w:rsidRPr="00F23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23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4308" w:type="dxa"/>
            <w:hideMark/>
          </w:tcPr>
          <w:p w:rsidR="0082624E" w:rsidRDefault="00D670C8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AD46A6" w:rsidRPr="000C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новым материалом для детского творчества - яичной скорлупой.</w:t>
            </w:r>
            <w:r w:rsidR="00826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Мозаика и </w:t>
            </w:r>
            <w:proofErr w:type="spellStart"/>
            <w:r w:rsidR="00826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декупаж</w:t>
            </w:r>
            <w:proofErr w:type="spellEnd"/>
            <w:r w:rsidR="008262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D46A6" w:rsidRDefault="00D670C8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AD46A6" w:rsidRPr="000C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Объёмная игрушка из яичной скорлупы.</w:t>
            </w:r>
          </w:p>
          <w:p w:rsidR="00236DED" w:rsidRDefault="00D670C8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236D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Мозаика. Бабочка.</w:t>
            </w:r>
          </w:p>
          <w:p w:rsidR="0082624E" w:rsidRPr="000C498E" w:rsidRDefault="00D670C8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236D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Подводный мир.</w:t>
            </w:r>
          </w:p>
        </w:tc>
        <w:tc>
          <w:tcPr>
            <w:tcW w:w="1621" w:type="dxa"/>
            <w:hideMark/>
          </w:tcPr>
          <w:p w:rsidR="00AD46A6" w:rsidRDefault="00D670C8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36DED" w:rsidRDefault="00236DED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6DED" w:rsidRDefault="00236DED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6DED" w:rsidRDefault="00236DED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70C8" w:rsidRDefault="00D670C8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670C8" w:rsidRDefault="00D670C8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6DED" w:rsidRDefault="00236DED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36DED" w:rsidRDefault="00236DED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36DED" w:rsidRPr="000C498E" w:rsidRDefault="00236DED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3" w:type="dxa"/>
          </w:tcPr>
          <w:p w:rsidR="00AD46A6" w:rsidRPr="00AD46A6" w:rsidRDefault="00AD46A6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46A6" w:rsidRPr="00AD46A6" w:rsidTr="004171B8">
        <w:trPr>
          <w:tblCellSpacing w:w="7" w:type="dxa"/>
        </w:trPr>
        <w:tc>
          <w:tcPr>
            <w:tcW w:w="578" w:type="dxa"/>
            <w:hideMark/>
          </w:tcPr>
          <w:p w:rsidR="00AD46A6" w:rsidRPr="000C498E" w:rsidRDefault="00AD46A6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23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864" w:type="dxa"/>
            <w:hideMark/>
          </w:tcPr>
          <w:p w:rsidR="00AD46A6" w:rsidRPr="000C498E" w:rsidRDefault="00AD46A6" w:rsidP="00F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F23336" w:rsidRPr="001645CB">
              <w:rPr>
                <w:rFonts w:ascii="Times New Roman" w:hAnsi="Times New Roman" w:cs="Times New Roman"/>
                <w:sz w:val="28"/>
                <w:szCs w:val="28"/>
              </w:rPr>
              <w:t>Работа с тканью</w:t>
            </w:r>
            <w:r w:rsidR="00D670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(6 часов)</w:t>
            </w:r>
            <w:r w:rsidR="00D670C8" w:rsidRPr="000C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4308" w:type="dxa"/>
            <w:hideMark/>
          </w:tcPr>
          <w:p w:rsidR="002D0F6F" w:rsidRDefault="00D670C8" w:rsidP="00D6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0F6F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645CB" w:rsidRPr="001645CB">
              <w:rPr>
                <w:rFonts w:ascii="Times New Roman" w:hAnsi="Times New Roman" w:cs="Times New Roman"/>
                <w:sz w:val="28"/>
                <w:szCs w:val="28"/>
              </w:rPr>
              <w:t>Работа с тканью. Инструменты и приспособления</w:t>
            </w:r>
            <w:r w:rsidR="002D0F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64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Аппликация из ткани. </w:t>
            </w:r>
          </w:p>
          <w:p w:rsidR="00AD46A6" w:rsidRDefault="002D0F6F" w:rsidP="00D6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1645CB" w:rsidRPr="001645CB">
              <w:rPr>
                <w:rFonts w:ascii="Times New Roman" w:hAnsi="Times New Roman" w:cs="Times New Roman"/>
                <w:sz w:val="28"/>
                <w:szCs w:val="28"/>
              </w:rPr>
              <w:t>Изготовление изделий из лоскутов ткани (салфетка, лоскутная мозаика)</w:t>
            </w:r>
            <w:r w:rsidR="001645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4-5</w:t>
            </w:r>
            <w:r w:rsidR="00D6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D46A6" w:rsidRPr="000C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Аппликация из кожи;</w:t>
            </w:r>
          </w:p>
          <w:p w:rsidR="002D0F6F" w:rsidRPr="000C498E" w:rsidRDefault="002D0F6F" w:rsidP="00D67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r w:rsidR="00F538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Брелок из кожи.</w:t>
            </w:r>
          </w:p>
        </w:tc>
        <w:tc>
          <w:tcPr>
            <w:tcW w:w="1621" w:type="dxa"/>
            <w:hideMark/>
          </w:tcPr>
          <w:p w:rsidR="001645CB" w:rsidRPr="00D670C8" w:rsidRDefault="00D670C8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D4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1645CB" w:rsidRDefault="001645CB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70C8" w:rsidRDefault="00D670C8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70C8" w:rsidRDefault="00D670C8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46A6" w:rsidRPr="000C498E" w:rsidRDefault="00AD46A6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3" w:type="dxa"/>
          </w:tcPr>
          <w:p w:rsidR="00AD46A6" w:rsidRPr="00AD46A6" w:rsidRDefault="00AD46A6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46A6" w:rsidRPr="00AD46A6" w:rsidTr="004171B8">
        <w:trPr>
          <w:tblCellSpacing w:w="7" w:type="dxa"/>
        </w:trPr>
        <w:tc>
          <w:tcPr>
            <w:tcW w:w="578" w:type="dxa"/>
            <w:hideMark/>
          </w:tcPr>
          <w:p w:rsidR="00AD46A6" w:rsidRPr="000C498E" w:rsidRDefault="00AD46A6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8.</w:t>
            </w:r>
          </w:p>
        </w:tc>
        <w:tc>
          <w:tcPr>
            <w:tcW w:w="1864" w:type="dxa"/>
            <w:hideMark/>
          </w:tcPr>
          <w:p w:rsidR="00AD46A6" w:rsidRPr="000C498E" w:rsidRDefault="00AD46A6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262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Вышивка лентами</w:t>
            </w:r>
            <w:r w:rsidR="00D670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D6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 часа)</w:t>
            </w:r>
            <w:r w:rsidR="00D670C8" w:rsidRPr="000C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4308" w:type="dxa"/>
            <w:hideMark/>
          </w:tcPr>
          <w:p w:rsidR="00410950" w:rsidRPr="00410950" w:rsidRDefault="00F5380A" w:rsidP="000C49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1-2.</w:t>
            </w:r>
            <w:r w:rsidR="004109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0950" w:rsidRPr="00410950">
              <w:rPr>
                <w:rFonts w:ascii="Times New Roman" w:hAnsi="Times New Roman" w:cs="Times New Roman"/>
                <w:sz w:val="28"/>
                <w:szCs w:val="28"/>
              </w:rPr>
              <w:t>Швы, стежки, петельки и узелки для вышивки ленточками</w:t>
            </w:r>
          </w:p>
          <w:p w:rsidR="00AD46A6" w:rsidRDefault="00AD46A6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Панно ЦВЕТЫ</w:t>
            </w:r>
          </w:p>
          <w:p w:rsidR="00F23336" w:rsidRPr="000C498E" w:rsidRDefault="00F5380A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3-4.</w:t>
            </w:r>
            <w:r w:rsidR="00410950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410950" w:rsidRPr="00410950">
              <w:rPr>
                <w:rFonts w:ascii="Times New Roman" w:hAnsi="Times New Roman" w:cs="Times New Roman"/>
                <w:sz w:val="28"/>
                <w:szCs w:val="28"/>
              </w:rPr>
              <w:t>сновные приёмы в вышивки лентами</w:t>
            </w:r>
            <w:r w:rsidR="00410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F233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Тюльпаны</w:t>
            </w:r>
          </w:p>
        </w:tc>
        <w:tc>
          <w:tcPr>
            <w:tcW w:w="1621" w:type="dxa"/>
            <w:hideMark/>
          </w:tcPr>
          <w:p w:rsidR="00410950" w:rsidRDefault="00410950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410950" w:rsidRDefault="00410950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0950" w:rsidRDefault="00410950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46A6" w:rsidRPr="000C498E" w:rsidRDefault="00410950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553" w:type="dxa"/>
          </w:tcPr>
          <w:p w:rsidR="00AD46A6" w:rsidRPr="00AD46A6" w:rsidRDefault="00AD46A6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46A6" w:rsidRPr="00AD46A6" w:rsidTr="004171B8">
        <w:trPr>
          <w:trHeight w:val="915"/>
          <w:tblCellSpacing w:w="7" w:type="dxa"/>
        </w:trPr>
        <w:tc>
          <w:tcPr>
            <w:tcW w:w="578" w:type="dxa"/>
            <w:hideMark/>
          </w:tcPr>
          <w:p w:rsidR="00AD46A6" w:rsidRPr="000C498E" w:rsidRDefault="00AD46A6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9.</w:t>
            </w:r>
          </w:p>
        </w:tc>
        <w:tc>
          <w:tcPr>
            <w:tcW w:w="1864" w:type="dxa"/>
            <w:hideMark/>
          </w:tcPr>
          <w:p w:rsidR="00AD46A6" w:rsidRPr="000C498E" w:rsidRDefault="00AD46A6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262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Лепка. Пластилин</w:t>
            </w:r>
            <w:r w:rsidR="00D670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D67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 часа)</w:t>
            </w:r>
            <w:r w:rsidR="00D670C8" w:rsidRPr="000C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4308" w:type="dxa"/>
            <w:hideMark/>
          </w:tcPr>
          <w:p w:rsidR="00AD46A6" w:rsidRPr="000C498E" w:rsidRDefault="00F5380A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1-2.</w:t>
            </w:r>
            <w:r w:rsidR="001645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45CB" w:rsidRPr="001645CB">
              <w:rPr>
                <w:rFonts w:ascii="Times New Roman" w:hAnsi="Times New Roman" w:cs="Times New Roman"/>
                <w:sz w:val="28"/>
                <w:szCs w:val="28"/>
              </w:rPr>
              <w:t>Лепка посуды. Краткие сведения из истории изготовления посуды</w:t>
            </w:r>
            <w:r w:rsidR="001645C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645CB" w:rsidRPr="001645CB">
              <w:rPr>
                <w:rFonts w:ascii="Times New Roman" w:hAnsi="Times New Roman" w:cs="Times New Roman"/>
                <w:sz w:val="28"/>
                <w:szCs w:val="28"/>
              </w:rPr>
              <w:t>Дизайн посуды.</w:t>
            </w:r>
            <w:r w:rsidR="00AD46A6" w:rsidRPr="000C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3-4.</w:t>
            </w:r>
            <w:r w:rsidR="00164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46A6" w:rsidRPr="000C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Дымковская игрушка</w:t>
            </w:r>
            <w:r w:rsidR="001645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21" w:type="dxa"/>
            <w:hideMark/>
          </w:tcPr>
          <w:p w:rsidR="001645CB" w:rsidRDefault="001645CB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1645CB" w:rsidRDefault="001645CB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45CB" w:rsidRDefault="001645CB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45CB" w:rsidRDefault="001645CB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45CB" w:rsidRPr="000C498E" w:rsidRDefault="001645CB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3" w:type="dxa"/>
          </w:tcPr>
          <w:p w:rsidR="00AD46A6" w:rsidRPr="00AD46A6" w:rsidRDefault="00AD46A6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46A6" w:rsidRPr="00AD46A6" w:rsidTr="004171B8">
        <w:trPr>
          <w:tblCellSpacing w:w="7" w:type="dxa"/>
        </w:trPr>
        <w:tc>
          <w:tcPr>
            <w:tcW w:w="578" w:type="dxa"/>
            <w:hideMark/>
          </w:tcPr>
          <w:p w:rsidR="00AD46A6" w:rsidRPr="000C498E" w:rsidRDefault="00AD46A6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10.</w:t>
            </w:r>
          </w:p>
        </w:tc>
        <w:tc>
          <w:tcPr>
            <w:tcW w:w="1864" w:type="dxa"/>
            <w:hideMark/>
          </w:tcPr>
          <w:p w:rsidR="00AD46A6" w:rsidRPr="000C498E" w:rsidRDefault="00AD46A6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262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с соленым тестом</w:t>
            </w:r>
            <w:r w:rsidR="00B262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B26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(5 часов)</w:t>
            </w:r>
            <w:r w:rsidR="00B262D7" w:rsidRPr="000C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4308" w:type="dxa"/>
            <w:hideMark/>
          </w:tcPr>
          <w:p w:rsidR="00AD46A6" w:rsidRDefault="00F5380A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7C4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10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Технология работы с солёным тестом. </w:t>
            </w:r>
            <w:r w:rsidR="00410950" w:rsidRPr="004109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Цветное тесто.</w:t>
            </w:r>
            <w:r w:rsidR="00AD46A6" w:rsidRPr="000C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Фоторамка</w:t>
            </w:r>
          </w:p>
          <w:p w:rsidR="00410950" w:rsidRDefault="00F5380A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7C4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10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Отделка готового изделия. </w:t>
            </w:r>
            <w:r w:rsidR="007C4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Ангелочки.</w:t>
            </w:r>
          </w:p>
          <w:p w:rsidR="007C4F91" w:rsidRDefault="00F5380A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7C4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Дед Мороз из солёного теста.</w:t>
            </w:r>
          </w:p>
          <w:p w:rsidR="007C4F91" w:rsidRDefault="00F5380A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7C4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Панно «Яблочко из солёного теста»</w:t>
            </w:r>
          </w:p>
          <w:p w:rsidR="007C4F91" w:rsidRPr="000C498E" w:rsidRDefault="00F5380A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7C4F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Панно «Ромашки из солёного теста»</w:t>
            </w:r>
          </w:p>
        </w:tc>
        <w:tc>
          <w:tcPr>
            <w:tcW w:w="1621" w:type="dxa"/>
            <w:hideMark/>
          </w:tcPr>
          <w:p w:rsidR="00AD46A6" w:rsidRDefault="00B262D7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262D7" w:rsidRDefault="00B262D7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62D7" w:rsidRDefault="00B262D7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62D7" w:rsidRDefault="00B262D7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262D7" w:rsidRDefault="00B262D7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62D7" w:rsidRDefault="00B262D7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262D7" w:rsidRDefault="00B262D7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262D7" w:rsidRDefault="00B262D7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62D7" w:rsidRPr="000C498E" w:rsidRDefault="00B262D7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3" w:type="dxa"/>
          </w:tcPr>
          <w:p w:rsidR="00AD46A6" w:rsidRPr="00AD46A6" w:rsidRDefault="00AD46A6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46A6" w:rsidRPr="00AD46A6" w:rsidTr="004171B8">
        <w:trPr>
          <w:tblCellSpacing w:w="7" w:type="dxa"/>
        </w:trPr>
        <w:tc>
          <w:tcPr>
            <w:tcW w:w="578" w:type="dxa"/>
            <w:hideMark/>
          </w:tcPr>
          <w:p w:rsidR="00AD46A6" w:rsidRPr="000C498E" w:rsidRDefault="00AD46A6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11.</w:t>
            </w:r>
          </w:p>
        </w:tc>
        <w:tc>
          <w:tcPr>
            <w:tcW w:w="1864" w:type="dxa"/>
            <w:hideMark/>
          </w:tcPr>
          <w:p w:rsidR="00AD46A6" w:rsidRPr="000C498E" w:rsidRDefault="00AD46A6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262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Вязание </w:t>
            </w:r>
            <w:r w:rsidRPr="00B262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крючком</w:t>
            </w:r>
            <w:r w:rsidR="00B262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B26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 часа)</w:t>
            </w:r>
            <w:r w:rsidR="00B262D7" w:rsidRPr="000C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C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C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4308" w:type="dxa"/>
            <w:hideMark/>
          </w:tcPr>
          <w:p w:rsidR="00AD46A6" w:rsidRDefault="00F5380A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Style w:val="watch-title"/>
                <w:rFonts w:ascii="Roboto" w:hAnsi="Roboto"/>
                <w:kern w:val="36"/>
                <w:sz w:val="30"/>
                <w:szCs w:val="30"/>
              </w:rPr>
              <w:lastRenderedPageBreak/>
              <w:t>1.</w:t>
            </w:r>
            <w:r w:rsidR="0095312C">
              <w:rPr>
                <w:rStyle w:val="watch-title"/>
                <w:rFonts w:ascii="Roboto" w:hAnsi="Roboto"/>
                <w:kern w:val="36"/>
                <w:sz w:val="30"/>
                <w:szCs w:val="30"/>
              </w:rPr>
              <w:t xml:space="preserve"> </w:t>
            </w:r>
            <w:r w:rsidR="007C4F91">
              <w:rPr>
                <w:rStyle w:val="watch-title"/>
                <w:rFonts w:ascii="Roboto" w:hAnsi="Roboto"/>
                <w:kern w:val="36"/>
                <w:sz w:val="30"/>
                <w:szCs w:val="30"/>
              </w:rPr>
              <w:t>Как выбрать крючок для вязания</w:t>
            </w:r>
            <w:r w:rsidR="001A051C">
              <w:rPr>
                <w:rStyle w:val="watch-title"/>
                <w:rFonts w:ascii="Roboto" w:hAnsi="Roboto"/>
                <w:kern w:val="36"/>
                <w:sz w:val="30"/>
                <w:szCs w:val="30"/>
              </w:rPr>
              <w:t xml:space="preserve">. Инструменты и </w:t>
            </w:r>
            <w:r w:rsidR="001A051C">
              <w:rPr>
                <w:rStyle w:val="watch-title"/>
                <w:rFonts w:ascii="Roboto" w:hAnsi="Roboto"/>
                <w:kern w:val="36"/>
                <w:sz w:val="30"/>
                <w:szCs w:val="30"/>
              </w:rPr>
              <w:lastRenderedPageBreak/>
              <w:t>приёмы вязания.</w:t>
            </w:r>
            <w:r w:rsidR="00953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46A6" w:rsidRPr="000C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Вязание столбиков с </w:t>
            </w:r>
            <w:proofErr w:type="spellStart"/>
            <w:r w:rsidR="00AD46A6" w:rsidRPr="000C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накидами</w:t>
            </w:r>
            <w:proofErr w:type="spellEnd"/>
            <w:r w:rsidR="00AD46A6" w:rsidRPr="000C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без </w:t>
            </w:r>
            <w:proofErr w:type="spellStart"/>
            <w:r w:rsidR="00AD46A6" w:rsidRPr="000C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накидов</w:t>
            </w:r>
            <w:proofErr w:type="spellEnd"/>
            <w:r w:rsidR="00AD46A6" w:rsidRPr="000C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A051C" w:rsidRDefault="00F5380A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953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A0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Сердечко крючком.</w:t>
            </w:r>
          </w:p>
          <w:p w:rsidR="0095312C" w:rsidRPr="000C498E" w:rsidRDefault="00F5380A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9531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Простой цветок крючком.</w:t>
            </w:r>
          </w:p>
        </w:tc>
        <w:tc>
          <w:tcPr>
            <w:tcW w:w="1621" w:type="dxa"/>
            <w:hideMark/>
          </w:tcPr>
          <w:p w:rsidR="00AD46A6" w:rsidRDefault="00B262D7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B262D7" w:rsidRDefault="00B262D7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62D7" w:rsidRDefault="00B262D7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62D7" w:rsidRDefault="00B262D7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62D7" w:rsidRDefault="00B262D7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262D7" w:rsidRDefault="00B262D7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262D7" w:rsidRPr="000C498E" w:rsidRDefault="00B262D7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3" w:type="dxa"/>
          </w:tcPr>
          <w:p w:rsidR="00AD46A6" w:rsidRPr="00AD46A6" w:rsidRDefault="00AD46A6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46A6" w:rsidRPr="00AD46A6" w:rsidTr="004171B8">
        <w:trPr>
          <w:tblCellSpacing w:w="7" w:type="dxa"/>
        </w:trPr>
        <w:tc>
          <w:tcPr>
            <w:tcW w:w="578" w:type="dxa"/>
            <w:hideMark/>
          </w:tcPr>
          <w:p w:rsidR="00AD46A6" w:rsidRPr="000C498E" w:rsidRDefault="00AD46A6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>12.</w:t>
            </w:r>
          </w:p>
        </w:tc>
        <w:tc>
          <w:tcPr>
            <w:tcW w:w="1864" w:type="dxa"/>
            <w:hideMark/>
          </w:tcPr>
          <w:p w:rsidR="00AD46A6" w:rsidRPr="000C498E" w:rsidRDefault="00AD46A6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262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Творческий проект</w:t>
            </w:r>
            <w:r w:rsidR="00B262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B26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 часа)</w:t>
            </w:r>
            <w:r w:rsidR="00B262D7" w:rsidRPr="000C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4308" w:type="dxa"/>
            <w:hideMark/>
          </w:tcPr>
          <w:p w:rsidR="00AD46A6" w:rsidRPr="000C498E" w:rsidRDefault="00AD46A6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проекта. Требования к мультимедийному проекту.</w:t>
            </w:r>
            <w:r w:rsidRPr="000C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C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Проект «Подарок»</w:t>
            </w:r>
          </w:p>
        </w:tc>
        <w:tc>
          <w:tcPr>
            <w:tcW w:w="1621" w:type="dxa"/>
            <w:hideMark/>
          </w:tcPr>
          <w:p w:rsidR="00AD46A6" w:rsidRPr="000C498E" w:rsidRDefault="00B262D7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</w:t>
            </w:r>
          </w:p>
        </w:tc>
        <w:tc>
          <w:tcPr>
            <w:tcW w:w="1553" w:type="dxa"/>
          </w:tcPr>
          <w:p w:rsidR="00AD46A6" w:rsidRPr="00AD46A6" w:rsidRDefault="00AD46A6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46A6" w:rsidRPr="00AD46A6" w:rsidTr="004171B8">
        <w:trPr>
          <w:tblCellSpacing w:w="7" w:type="dxa"/>
        </w:trPr>
        <w:tc>
          <w:tcPr>
            <w:tcW w:w="578" w:type="dxa"/>
            <w:hideMark/>
          </w:tcPr>
          <w:p w:rsidR="00AD46A6" w:rsidRPr="000C498E" w:rsidRDefault="00AD46A6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13.</w:t>
            </w:r>
          </w:p>
        </w:tc>
        <w:tc>
          <w:tcPr>
            <w:tcW w:w="1864" w:type="dxa"/>
            <w:hideMark/>
          </w:tcPr>
          <w:p w:rsidR="00AD46A6" w:rsidRPr="000C498E" w:rsidRDefault="00AD46A6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62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Выставка, экскурсия.</w:t>
            </w:r>
            <w:r w:rsidR="00B262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B26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 часа)</w:t>
            </w:r>
            <w:r w:rsidR="00B262D7" w:rsidRPr="000C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4308" w:type="dxa"/>
            <w:hideMark/>
          </w:tcPr>
          <w:p w:rsidR="00AD46A6" w:rsidRPr="000C498E" w:rsidRDefault="00AD46A6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Игра-путешествие по стране Мастеров.</w:t>
            </w:r>
          </w:p>
        </w:tc>
        <w:tc>
          <w:tcPr>
            <w:tcW w:w="1621" w:type="dxa"/>
            <w:hideMark/>
          </w:tcPr>
          <w:p w:rsidR="00AD46A6" w:rsidRPr="000C498E" w:rsidRDefault="00AD46A6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2</w:t>
            </w:r>
          </w:p>
        </w:tc>
        <w:tc>
          <w:tcPr>
            <w:tcW w:w="1553" w:type="dxa"/>
          </w:tcPr>
          <w:p w:rsidR="00AD46A6" w:rsidRPr="00AD46A6" w:rsidRDefault="00AD46A6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D46A6" w:rsidRPr="00AD46A6" w:rsidTr="004171B8">
        <w:trPr>
          <w:trHeight w:val="240"/>
          <w:tblCellSpacing w:w="7" w:type="dxa"/>
        </w:trPr>
        <w:tc>
          <w:tcPr>
            <w:tcW w:w="578" w:type="dxa"/>
            <w:hideMark/>
          </w:tcPr>
          <w:p w:rsidR="00AD46A6" w:rsidRPr="000C498E" w:rsidRDefault="00AD46A6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6186" w:type="dxa"/>
            <w:gridSpan w:val="2"/>
            <w:hideMark/>
          </w:tcPr>
          <w:p w:rsidR="00AD46A6" w:rsidRPr="000C498E" w:rsidRDefault="00AD46A6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4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ИТОГО:</w:t>
            </w:r>
          </w:p>
        </w:tc>
        <w:tc>
          <w:tcPr>
            <w:tcW w:w="1621" w:type="dxa"/>
            <w:hideMark/>
          </w:tcPr>
          <w:p w:rsidR="00AD46A6" w:rsidRPr="000C498E" w:rsidRDefault="00B262D7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68</w:t>
            </w:r>
          </w:p>
        </w:tc>
        <w:tc>
          <w:tcPr>
            <w:tcW w:w="1553" w:type="dxa"/>
          </w:tcPr>
          <w:p w:rsidR="00AD46A6" w:rsidRPr="00AD46A6" w:rsidRDefault="00AD46A6" w:rsidP="000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C498E" w:rsidRPr="000C498E" w:rsidRDefault="000C498E" w:rsidP="000C49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9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49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498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Материальное обеспечение</w:t>
      </w:r>
    </w:p>
    <w:p w:rsidR="000C498E" w:rsidRPr="000C498E" w:rsidRDefault="000C498E" w:rsidP="000C498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9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Природный материал</w:t>
      </w:r>
    </w:p>
    <w:p w:rsidR="000C498E" w:rsidRPr="000C498E" w:rsidRDefault="000C498E" w:rsidP="000C498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9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Соломка</w:t>
      </w:r>
    </w:p>
    <w:p w:rsidR="000C498E" w:rsidRPr="000C498E" w:rsidRDefault="000C498E" w:rsidP="000C498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98E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Ткани разных цветов</w:t>
      </w:r>
    </w:p>
    <w:p w:rsidR="000C498E" w:rsidRPr="000C498E" w:rsidRDefault="000C498E" w:rsidP="000C498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98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Перья птиц</w:t>
      </w:r>
    </w:p>
    <w:p w:rsidR="000C498E" w:rsidRPr="000C498E" w:rsidRDefault="000C498E" w:rsidP="000C498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98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Нитки разных цветов</w:t>
      </w:r>
    </w:p>
    <w:p w:rsidR="000C498E" w:rsidRPr="000C498E" w:rsidRDefault="000C498E" w:rsidP="000C498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9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Капрон, шёлк</w:t>
      </w:r>
    </w:p>
    <w:p w:rsidR="000C498E" w:rsidRPr="000C498E" w:rsidRDefault="000C498E" w:rsidP="000C498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9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Полиэтиленовые мешки</w:t>
      </w:r>
    </w:p>
    <w:p w:rsidR="000C498E" w:rsidRPr="000C498E" w:rsidRDefault="000C498E" w:rsidP="000C498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9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</w:t>
      </w:r>
    </w:p>
    <w:p w:rsidR="000C498E" w:rsidRPr="000C498E" w:rsidRDefault="000C498E" w:rsidP="000C498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98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Спичечные коробки</w:t>
      </w:r>
    </w:p>
    <w:p w:rsidR="000C498E" w:rsidRPr="000C498E" w:rsidRDefault="00F5380A" w:rsidP="000C498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498E" w:rsidRPr="000C498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Мочало</w:t>
      </w:r>
    </w:p>
    <w:p w:rsidR="000C498E" w:rsidRPr="000C498E" w:rsidRDefault="00F5380A" w:rsidP="000C498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498E" w:rsidRPr="000C498E">
        <w:rPr>
          <w:rFonts w:ascii="Times New Roman" w:eastAsia="Times New Roman" w:hAnsi="Times New Roman" w:cs="Times New Roman"/>
          <w:sz w:val="28"/>
          <w:szCs w:val="28"/>
          <w:lang w:eastAsia="ru-RU"/>
        </w:rPr>
        <w:t>Яичная скорлупа</w:t>
      </w:r>
    </w:p>
    <w:p w:rsidR="000C498E" w:rsidRPr="000C498E" w:rsidRDefault="00F5380A" w:rsidP="000C498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498E" w:rsidRPr="000C498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Газетная бумага</w:t>
      </w:r>
    </w:p>
    <w:p w:rsidR="000C498E" w:rsidRPr="000C498E" w:rsidRDefault="00F5380A" w:rsidP="000C498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498E" w:rsidRPr="000C498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Мука</w:t>
      </w:r>
    </w:p>
    <w:p w:rsidR="000C498E" w:rsidRPr="000C498E" w:rsidRDefault="00F5380A" w:rsidP="000C498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498E" w:rsidRPr="000C498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 цветная</w:t>
      </w:r>
    </w:p>
    <w:p w:rsidR="000C498E" w:rsidRDefault="00F5380A" w:rsidP="000C498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498E" w:rsidRPr="000C498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Ножницы, клей</w:t>
      </w:r>
    </w:p>
    <w:p w:rsidR="00F5380A" w:rsidRPr="000C498E" w:rsidRDefault="00F5380A" w:rsidP="00F5380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A9D" w:rsidRDefault="00591A9D" w:rsidP="00591A9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1A9D" w:rsidRPr="00591A9D" w:rsidRDefault="00591A9D" w:rsidP="00591A9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A9D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программы</w:t>
      </w:r>
    </w:p>
    <w:p w:rsidR="00591A9D" w:rsidRPr="00591A9D" w:rsidRDefault="00591A9D" w:rsidP="00591A9D">
      <w:pPr>
        <w:pStyle w:val="a3"/>
        <w:numPr>
          <w:ilvl w:val="1"/>
          <w:numId w:val="22"/>
        </w:numPr>
        <w:tabs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1A9D">
        <w:rPr>
          <w:rFonts w:ascii="Times New Roman" w:hAnsi="Times New Roman" w:cs="Times New Roman"/>
          <w:bCs/>
          <w:sz w:val="28"/>
          <w:szCs w:val="28"/>
        </w:rPr>
        <w:t>Закон РФ «Об основных гарантах прав ребенка» от 27.07.1996 №124-ФЗ</w:t>
      </w:r>
    </w:p>
    <w:p w:rsidR="00591A9D" w:rsidRPr="00591A9D" w:rsidRDefault="00591A9D" w:rsidP="00591A9D">
      <w:pPr>
        <w:pStyle w:val="a3"/>
        <w:numPr>
          <w:ilvl w:val="1"/>
          <w:numId w:val="22"/>
        </w:numPr>
        <w:tabs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1A9D">
        <w:rPr>
          <w:rFonts w:ascii="Times New Roman" w:hAnsi="Times New Roman" w:cs="Times New Roman"/>
          <w:bCs/>
          <w:sz w:val="28"/>
          <w:szCs w:val="28"/>
        </w:rPr>
        <w:lastRenderedPageBreak/>
        <w:t>Закон РФ «Об образовании» от 10.07.1992 г., с учетом изменений, внесенных Федеральным законом от 22.08. 2004 N 122-ФЗ, вступивших в силу с 01.01.2005 года</w:t>
      </w:r>
      <w:proofErr w:type="gramStart"/>
      <w:r w:rsidRPr="00591A9D">
        <w:rPr>
          <w:rFonts w:ascii="Times New Roman" w:hAnsi="Times New Roman" w:cs="Times New Roman"/>
          <w:bCs/>
          <w:sz w:val="28"/>
          <w:szCs w:val="28"/>
        </w:rPr>
        <w:t>.(</w:t>
      </w:r>
      <w:proofErr w:type="gramEnd"/>
      <w:r w:rsidRPr="00591A9D">
        <w:rPr>
          <w:rFonts w:ascii="Times New Roman" w:hAnsi="Times New Roman" w:cs="Times New Roman"/>
          <w:bCs/>
          <w:sz w:val="28"/>
          <w:szCs w:val="28"/>
        </w:rPr>
        <w:t xml:space="preserve"> с последующими изменениями)</w:t>
      </w:r>
    </w:p>
    <w:p w:rsidR="005D49C0" w:rsidRPr="00591A9D" w:rsidRDefault="000C498E" w:rsidP="00591A9D">
      <w:pPr>
        <w:pStyle w:val="a3"/>
        <w:numPr>
          <w:ilvl w:val="1"/>
          <w:numId w:val="22"/>
        </w:numPr>
        <w:tabs>
          <w:tab w:val="num" w:pos="0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А.М. </w:t>
      </w:r>
      <w:proofErr w:type="spellStart"/>
      <w:r w:rsidRPr="00591A9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Гукасова</w:t>
      </w:r>
      <w:proofErr w:type="spellEnd"/>
      <w:r w:rsidRPr="00591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«Рукоделие в школе», М.Просвещение,1985г.-190с.</w:t>
      </w:r>
    </w:p>
    <w:p w:rsidR="005D49C0" w:rsidRPr="00591A9D" w:rsidRDefault="000C498E" w:rsidP="00591A9D">
      <w:pPr>
        <w:pStyle w:val="a3"/>
        <w:numPr>
          <w:ilvl w:val="1"/>
          <w:numId w:val="22"/>
        </w:numPr>
        <w:tabs>
          <w:tab w:val="num" w:pos="0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Г.И. Перевертень «Самоделки из бумаги», М.Просвещение,1983г.- с.132. </w:t>
      </w:r>
    </w:p>
    <w:p w:rsidR="005D49C0" w:rsidRPr="00591A9D" w:rsidRDefault="000C498E" w:rsidP="00591A9D">
      <w:pPr>
        <w:pStyle w:val="a3"/>
        <w:numPr>
          <w:ilvl w:val="1"/>
          <w:numId w:val="22"/>
        </w:numPr>
        <w:tabs>
          <w:tab w:val="num" w:pos="0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Г.И. Перевертень «Самоделки из разных материалов», М. Просвещение,1985г.- 110с. </w:t>
      </w:r>
    </w:p>
    <w:p w:rsidR="005D49C0" w:rsidRPr="00591A9D" w:rsidRDefault="000C498E" w:rsidP="00591A9D">
      <w:pPr>
        <w:pStyle w:val="a3"/>
        <w:numPr>
          <w:ilvl w:val="1"/>
          <w:numId w:val="22"/>
        </w:numPr>
        <w:tabs>
          <w:tab w:val="num" w:pos="0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Н.М. </w:t>
      </w:r>
      <w:proofErr w:type="spellStart"/>
      <w:r w:rsidRPr="00591A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Коньшева</w:t>
      </w:r>
      <w:proofErr w:type="spellEnd"/>
      <w:r w:rsidRPr="00591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«Лепка в начальных классах», </w:t>
      </w:r>
      <w:proofErr w:type="spellStart"/>
      <w:r w:rsidRPr="00591A9D">
        <w:rPr>
          <w:rFonts w:ascii="Times New Roman" w:eastAsia="Times New Roman" w:hAnsi="Times New Roman" w:cs="Times New Roman"/>
          <w:sz w:val="28"/>
          <w:szCs w:val="28"/>
          <w:lang w:eastAsia="ru-RU"/>
        </w:rPr>
        <w:t>М.Просвещение</w:t>
      </w:r>
      <w:proofErr w:type="spellEnd"/>
      <w:r w:rsidRPr="00591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1985г.- 78с. </w:t>
      </w:r>
    </w:p>
    <w:p w:rsidR="005D49C0" w:rsidRPr="00591A9D" w:rsidRDefault="000C498E" w:rsidP="00591A9D">
      <w:pPr>
        <w:pStyle w:val="a3"/>
        <w:numPr>
          <w:ilvl w:val="1"/>
          <w:numId w:val="22"/>
        </w:numPr>
        <w:tabs>
          <w:tab w:val="num" w:pos="0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Н.Е. </w:t>
      </w:r>
      <w:proofErr w:type="spellStart"/>
      <w:r w:rsidRPr="00591A9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Цейтлин</w:t>
      </w:r>
      <w:proofErr w:type="spellEnd"/>
      <w:r w:rsidRPr="00591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«Справочник по трудовому обучению», М. Просвещение,1983г.-191с.</w:t>
      </w:r>
    </w:p>
    <w:p w:rsidR="005D49C0" w:rsidRPr="00591A9D" w:rsidRDefault="000C498E" w:rsidP="00591A9D">
      <w:pPr>
        <w:pStyle w:val="a3"/>
        <w:numPr>
          <w:ilvl w:val="1"/>
          <w:numId w:val="22"/>
        </w:numPr>
        <w:tabs>
          <w:tab w:val="num" w:pos="0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Левина «365 весёлых уроков труда». – М.: </w:t>
      </w:r>
      <w:proofErr w:type="spellStart"/>
      <w:r w:rsidRPr="00591A9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Рольф</w:t>
      </w:r>
      <w:proofErr w:type="spellEnd"/>
      <w:r w:rsidRPr="00591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1999. – 256 с., с </w:t>
      </w:r>
      <w:proofErr w:type="spellStart"/>
      <w:r w:rsidRPr="00591A9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</w:t>
      </w:r>
      <w:proofErr w:type="spellEnd"/>
      <w:r w:rsidRPr="00591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(Внимание: дети!). </w:t>
      </w:r>
    </w:p>
    <w:p w:rsidR="005D49C0" w:rsidRPr="00591A9D" w:rsidRDefault="000C498E" w:rsidP="00591A9D">
      <w:pPr>
        <w:pStyle w:val="a3"/>
        <w:numPr>
          <w:ilvl w:val="1"/>
          <w:numId w:val="22"/>
        </w:numPr>
        <w:tabs>
          <w:tab w:val="num" w:pos="0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И. Ерёменко «Иголка – волшебница: Кн. для учащихся 5-8 </w:t>
      </w:r>
      <w:proofErr w:type="spellStart"/>
      <w:r w:rsidRPr="00591A9D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591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сред. </w:t>
      </w:r>
      <w:proofErr w:type="spellStart"/>
      <w:r w:rsidRPr="00591A9D">
        <w:rPr>
          <w:rFonts w:ascii="Times New Roman" w:eastAsia="Times New Roman" w:hAnsi="Times New Roman" w:cs="Times New Roman"/>
          <w:sz w:val="28"/>
          <w:szCs w:val="28"/>
          <w:lang w:eastAsia="ru-RU"/>
        </w:rPr>
        <w:t>шк</w:t>
      </w:r>
      <w:proofErr w:type="spellEnd"/>
      <w:r w:rsidRPr="00591A9D">
        <w:rPr>
          <w:rFonts w:ascii="Times New Roman" w:eastAsia="Times New Roman" w:hAnsi="Times New Roman" w:cs="Times New Roman"/>
          <w:sz w:val="28"/>
          <w:szCs w:val="28"/>
          <w:lang w:eastAsia="ru-RU"/>
        </w:rPr>
        <w:t>.» – М.: Просвещение, 1988. – 142 с., 16 л. ил</w:t>
      </w:r>
      <w:proofErr w:type="gramStart"/>
      <w:r w:rsidRPr="00591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591A9D">
        <w:rPr>
          <w:rFonts w:ascii="Times New Roman" w:eastAsia="Times New Roman" w:hAnsi="Times New Roman" w:cs="Times New Roman"/>
          <w:sz w:val="28"/>
          <w:szCs w:val="28"/>
          <w:lang w:eastAsia="ru-RU"/>
        </w:rPr>
        <w:t>ил.</w:t>
      </w:r>
    </w:p>
    <w:p w:rsidR="005D49C0" w:rsidRPr="00591A9D" w:rsidRDefault="000C498E" w:rsidP="00591A9D">
      <w:pPr>
        <w:pStyle w:val="a3"/>
        <w:numPr>
          <w:ilvl w:val="1"/>
          <w:numId w:val="22"/>
        </w:numPr>
        <w:tabs>
          <w:tab w:val="num" w:pos="0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A9D">
        <w:rPr>
          <w:rFonts w:ascii="Times New Roman" w:eastAsia="Times New Roman" w:hAnsi="Times New Roman" w:cs="Times New Roman"/>
          <w:sz w:val="28"/>
          <w:szCs w:val="28"/>
          <w:lang w:eastAsia="ru-RU"/>
        </w:rPr>
        <w:t>В. В. Онищенко «Мягкие игрушки своими руками». – М., 2007. – 224 с.</w:t>
      </w:r>
    </w:p>
    <w:p w:rsidR="005D49C0" w:rsidRPr="00591A9D" w:rsidRDefault="000C498E" w:rsidP="00591A9D">
      <w:pPr>
        <w:pStyle w:val="a3"/>
        <w:numPr>
          <w:ilvl w:val="1"/>
          <w:numId w:val="22"/>
        </w:numPr>
        <w:tabs>
          <w:tab w:val="num" w:pos="0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З. </w:t>
      </w:r>
      <w:proofErr w:type="spellStart"/>
      <w:r w:rsidRPr="00591A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Неботова</w:t>
      </w:r>
      <w:proofErr w:type="spellEnd"/>
      <w:r w:rsidRPr="00591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 Кононович «Мягкая игрушка». – </w:t>
      </w:r>
      <w:proofErr w:type="gramStart"/>
      <w:r w:rsidRPr="00591A9D">
        <w:rPr>
          <w:rFonts w:ascii="Times New Roman" w:eastAsia="Times New Roman" w:hAnsi="Times New Roman" w:cs="Times New Roman"/>
          <w:sz w:val="28"/>
          <w:szCs w:val="28"/>
          <w:lang w:eastAsia="ru-RU"/>
        </w:rPr>
        <w:t>С-П</w:t>
      </w:r>
      <w:proofErr w:type="gramEnd"/>
      <w:r w:rsidRPr="00591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2004. – 160 с. </w:t>
      </w:r>
    </w:p>
    <w:p w:rsidR="005D49C0" w:rsidRPr="00591A9D" w:rsidRDefault="000C498E" w:rsidP="00591A9D">
      <w:pPr>
        <w:pStyle w:val="a3"/>
        <w:numPr>
          <w:ilvl w:val="1"/>
          <w:numId w:val="22"/>
        </w:numPr>
        <w:tabs>
          <w:tab w:val="num" w:pos="0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A9D">
        <w:rPr>
          <w:rFonts w:ascii="Times New Roman" w:eastAsia="Times New Roman" w:hAnsi="Times New Roman" w:cs="Times New Roman"/>
          <w:sz w:val="28"/>
          <w:szCs w:val="28"/>
          <w:lang w:eastAsia="ru-RU"/>
        </w:rPr>
        <w:t>Ю. А. Матюхина «Папье-маше». – Ростов н</w:t>
      </w:r>
      <w:proofErr w:type="gramStart"/>
      <w:r w:rsidRPr="00591A9D">
        <w:rPr>
          <w:rFonts w:ascii="Times New Roman" w:eastAsia="Times New Roman" w:hAnsi="Times New Roman" w:cs="Times New Roman"/>
          <w:sz w:val="28"/>
          <w:szCs w:val="28"/>
          <w:lang w:eastAsia="ru-RU"/>
        </w:rPr>
        <w:t>/Д</w:t>
      </w:r>
      <w:proofErr w:type="gramEnd"/>
      <w:r w:rsidRPr="00591A9D">
        <w:rPr>
          <w:rFonts w:ascii="Times New Roman" w:eastAsia="Times New Roman" w:hAnsi="Times New Roman" w:cs="Times New Roman"/>
          <w:sz w:val="28"/>
          <w:szCs w:val="28"/>
          <w:lang w:eastAsia="ru-RU"/>
        </w:rPr>
        <w:t>: Феникс, - 2007. – 246 с.</w:t>
      </w:r>
    </w:p>
    <w:p w:rsidR="005D49C0" w:rsidRPr="00591A9D" w:rsidRDefault="000C498E" w:rsidP="00591A9D">
      <w:pPr>
        <w:pStyle w:val="a3"/>
        <w:numPr>
          <w:ilvl w:val="1"/>
          <w:numId w:val="22"/>
        </w:numPr>
        <w:tabs>
          <w:tab w:val="num" w:pos="0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Э. К. </w:t>
      </w:r>
      <w:proofErr w:type="spellStart"/>
      <w:r w:rsidRPr="00591A9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Гульянц</w:t>
      </w:r>
      <w:proofErr w:type="spellEnd"/>
      <w:r w:rsidRPr="00591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 Я. </w:t>
      </w:r>
      <w:proofErr w:type="spellStart"/>
      <w:r w:rsidRPr="00591A9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Базик</w:t>
      </w:r>
      <w:proofErr w:type="spellEnd"/>
      <w:r w:rsidRPr="00591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«Что можно сделать из природного материала». – М.: Просвещение, 1991. – 175 с.</w:t>
      </w:r>
    </w:p>
    <w:p w:rsidR="005D49C0" w:rsidRPr="00591A9D" w:rsidRDefault="000C498E" w:rsidP="00591A9D">
      <w:pPr>
        <w:pStyle w:val="a3"/>
        <w:numPr>
          <w:ilvl w:val="1"/>
          <w:numId w:val="22"/>
        </w:numPr>
        <w:tabs>
          <w:tab w:val="num" w:pos="0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О. </w:t>
      </w:r>
      <w:proofErr w:type="spellStart"/>
      <w:r w:rsidRPr="00591A9D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Скребцова</w:t>
      </w:r>
      <w:proofErr w:type="spellEnd"/>
      <w:r w:rsidRPr="00591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 А. Данильченко «Мини-картины, панно, фоторамки из соленого теста». – Ростов н/Дону: Феникс, - 2008. – 220 с. </w:t>
      </w:r>
    </w:p>
    <w:p w:rsidR="005D49C0" w:rsidRPr="00591A9D" w:rsidRDefault="000C498E" w:rsidP="00591A9D">
      <w:pPr>
        <w:pStyle w:val="a3"/>
        <w:numPr>
          <w:ilvl w:val="1"/>
          <w:numId w:val="22"/>
        </w:numPr>
        <w:tabs>
          <w:tab w:val="num" w:pos="0"/>
        </w:tabs>
        <w:ind w:left="0"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1A9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Декоративно-прикладное искусство в школе. А.С. Хворостов», «Просвещение», Москва, 1988 г.</w:t>
      </w:r>
      <w:r w:rsidRPr="00591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D49C0" w:rsidRPr="00591A9D" w:rsidRDefault="000C498E" w:rsidP="00591A9D">
      <w:pPr>
        <w:pStyle w:val="a3"/>
        <w:numPr>
          <w:ilvl w:val="1"/>
          <w:numId w:val="22"/>
        </w:numPr>
        <w:tabs>
          <w:tab w:val="num" w:pos="0"/>
        </w:tabs>
        <w:ind w:left="0"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1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Учим детей чувствовать и создавать </w:t>
      </w:r>
      <w:proofErr w:type="gramStart"/>
      <w:r w:rsidRPr="00591A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прекрасное</w:t>
      </w:r>
      <w:proofErr w:type="gramEnd"/>
      <w:r w:rsidRPr="00591A9D">
        <w:rPr>
          <w:rFonts w:ascii="Times New Roman" w:eastAsia="Times New Roman" w:hAnsi="Times New Roman" w:cs="Times New Roman"/>
          <w:sz w:val="28"/>
          <w:szCs w:val="28"/>
          <w:lang w:eastAsia="ru-RU"/>
        </w:rPr>
        <w:t>. «Изд.: Акад. развития», Ярославль, 2001.</w:t>
      </w:r>
      <w:r w:rsidRPr="00591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D49C0" w:rsidRPr="00591A9D" w:rsidRDefault="000C498E" w:rsidP="00591A9D">
      <w:pPr>
        <w:pStyle w:val="a3"/>
        <w:numPr>
          <w:ilvl w:val="1"/>
          <w:numId w:val="22"/>
        </w:numPr>
        <w:tabs>
          <w:tab w:val="num" w:pos="0"/>
        </w:tabs>
        <w:ind w:left="0"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1A9D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«Делаем сами» 2010 год. - №1-24.</w:t>
      </w:r>
      <w:r w:rsidRPr="00591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D49C0" w:rsidRPr="00591A9D" w:rsidRDefault="000C498E" w:rsidP="00591A9D">
      <w:pPr>
        <w:pStyle w:val="a3"/>
        <w:numPr>
          <w:ilvl w:val="1"/>
          <w:numId w:val="22"/>
        </w:numPr>
        <w:tabs>
          <w:tab w:val="num" w:pos="0"/>
        </w:tabs>
        <w:ind w:left="0"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1A9D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«Девчонки и мальчишки» 2010 год. - №6-12.</w:t>
      </w:r>
      <w:r w:rsidRPr="00591A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00E95" w:rsidRDefault="000C498E" w:rsidP="00591A9D">
      <w:pPr>
        <w:pStyle w:val="a3"/>
        <w:numPr>
          <w:ilvl w:val="1"/>
          <w:numId w:val="22"/>
        </w:numPr>
        <w:tabs>
          <w:tab w:val="num" w:pos="0"/>
        </w:tabs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 игрушек и поделок. О. В. </w:t>
      </w:r>
      <w:proofErr w:type="spellStart"/>
      <w:r w:rsidRPr="00591A9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Парулина</w:t>
      </w:r>
      <w:proofErr w:type="spellEnd"/>
      <w:r w:rsidRPr="00591A9D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Москва, 2000.</w:t>
      </w:r>
    </w:p>
    <w:p w:rsidR="00591A9D" w:rsidRPr="00591A9D" w:rsidRDefault="00591A9D" w:rsidP="00591A9D">
      <w:pPr>
        <w:pStyle w:val="a3"/>
        <w:numPr>
          <w:ilvl w:val="0"/>
          <w:numId w:val="2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1A9D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https</w:t>
      </w:r>
      <w:r w:rsidRPr="00591A9D">
        <w:rPr>
          <w:rFonts w:ascii="Times New Roman" w:hAnsi="Times New Roman" w:cs="Times New Roman"/>
          <w:color w:val="000000"/>
          <w:sz w:val="28"/>
          <w:szCs w:val="28"/>
        </w:rPr>
        <w:t>://</w:t>
      </w:r>
      <w:proofErr w:type="spellStart"/>
      <w:r w:rsidRPr="00591A9D">
        <w:rPr>
          <w:rFonts w:ascii="Times New Roman" w:hAnsi="Times New Roman" w:cs="Times New Roman"/>
          <w:color w:val="000000"/>
          <w:sz w:val="28"/>
          <w:szCs w:val="28"/>
          <w:lang w:val="en-US"/>
        </w:rPr>
        <w:t>infourok</w:t>
      </w:r>
      <w:proofErr w:type="spellEnd"/>
      <w:r w:rsidRPr="00591A9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591A9D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591A9D">
        <w:rPr>
          <w:rFonts w:ascii="Times New Roman" w:hAnsi="Times New Roman" w:cs="Times New Roman"/>
          <w:color w:val="000000"/>
          <w:sz w:val="28"/>
          <w:szCs w:val="28"/>
        </w:rPr>
        <w:t>/</w:t>
      </w:r>
    </w:p>
    <w:p w:rsidR="00591A9D" w:rsidRPr="00591A9D" w:rsidRDefault="00591A9D" w:rsidP="00591A9D">
      <w:pPr>
        <w:pStyle w:val="a3"/>
        <w:numPr>
          <w:ilvl w:val="0"/>
          <w:numId w:val="2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1A9D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591A9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591A9D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591A9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kopilkaurokov</w:t>
        </w:r>
        <w:proofErr w:type="spellEnd"/>
        <w:r w:rsidRPr="00591A9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91A9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591A9D" w:rsidRPr="00591A9D" w:rsidRDefault="00591A9D" w:rsidP="00591A9D">
      <w:pPr>
        <w:pStyle w:val="a3"/>
        <w:numPr>
          <w:ilvl w:val="0"/>
          <w:numId w:val="2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1A9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591A9D">
          <w:rPr>
            <w:rStyle w:val="a4"/>
            <w:rFonts w:ascii="Times New Roman" w:hAnsi="Times New Roman" w:cs="Times New Roman"/>
            <w:sz w:val="28"/>
            <w:szCs w:val="28"/>
          </w:rPr>
          <w:t>https://nsportal.ru</w:t>
        </w:r>
      </w:hyperlink>
    </w:p>
    <w:p w:rsidR="00591A9D" w:rsidRPr="00C75720" w:rsidRDefault="00683538" w:rsidP="00591A9D">
      <w:pPr>
        <w:pStyle w:val="a3"/>
        <w:numPr>
          <w:ilvl w:val="0"/>
          <w:numId w:val="2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C75720" w:rsidRPr="003426A4">
          <w:rPr>
            <w:rStyle w:val="a4"/>
            <w:rFonts w:ascii="Times New Roman" w:hAnsi="Times New Roman" w:cs="Times New Roman"/>
            <w:sz w:val="28"/>
            <w:szCs w:val="28"/>
          </w:rPr>
          <w:t>http://lit.na5bal.ru</w:t>
        </w:r>
      </w:hyperlink>
    </w:p>
    <w:p w:rsidR="00C75720" w:rsidRPr="00591A9D" w:rsidRDefault="00C75720" w:rsidP="00C7572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04D3" w:rsidRPr="004171B8" w:rsidRDefault="00D604D3" w:rsidP="00F5380A">
      <w:pPr>
        <w:tabs>
          <w:tab w:val="num" w:pos="0"/>
        </w:tabs>
        <w:rPr>
          <w:sz w:val="28"/>
          <w:szCs w:val="28"/>
        </w:rPr>
      </w:pPr>
    </w:p>
    <w:sectPr w:rsidR="00D604D3" w:rsidRPr="004171B8" w:rsidSect="000C498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0DB4"/>
    <w:multiLevelType w:val="multilevel"/>
    <w:tmpl w:val="B4A6B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756FAB"/>
    <w:multiLevelType w:val="hybridMultilevel"/>
    <w:tmpl w:val="88220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05EE9"/>
    <w:multiLevelType w:val="multilevel"/>
    <w:tmpl w:val="3716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483601"/>
    <w:multiLevelType w:val="hybridMultilevel"/>
    <w:tmpl w:val="1206D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7100D3"/>
    <w:multiLevelType w:val="hybridMultilevel"/>
    <w:tmpl w:val="85A0C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A7778"/>
    <w:multiLevelType w:val="hybridMultilevel"/>
    <w:tmpl w:val="5C2C6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B674F5"/>
    <w:multiLevelType w:val="multilevel"/>
    <w:tmpl w:val="3B5A6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9B1600"/>
    <w:multiLevelType w:val="hybridMultilevel"/>
    <w:tmpl w:val="778E0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C67DEC"/>
    <w:multiLevelType w:val="multilevel"/>
    <w:tmpl w:val="3716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A9262B"/>
    <w:multiLevelType w:val="hybridMultilevel"/>
    <w:tmpl w:val="133424F0"/>
    <w:lvl w:ilvl="0" w:tplc="0419000F">
      <w:start w:val="1"/>
      <w:numFmt w:val="decimal"/>
      <w:lvlText w:val="%1."/>
      <w:lvlJc w:val="left"/>
      <w:pPr>
        <w:ind w:left="802" w:hanging="360"/>
      </w:p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0">
    <w:nsid w:val="35BE0110"/>
    <w:multiLevelType w:val="hybridMultilevel"/>
    <w:tmpl w:val="D996F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F523F6"/>
    <w:multiLevelType w:val="multilevel"/>
    <w:tmpl w:val="75723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41015B"/>
    <w:multiLevelType w:val="multilevel"/>
    <w:tmpl w:val="653E9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892F66"/>
    <w:multiLevelType w:val="multilevel"/>
    <w:tmpl w:val="542A2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E60062"/>
    <w:multiLevelType w:val="multilevel"/>
    <w:tmpl w:val="3716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F3426B"/>
    <w:multiLevelType w:val="hybridMultilevel"/>
    <w:tmpl w:val="726E6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711D5B"/>
    <w:multiLevelType w:val="hybridMultilevel"/>
    <w:tmpl w:val="E6DAF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DD0991"/>
    <w:multiLevelType w:val="hybridMultilevel"/>
    <w:tmpl w:val="4FB65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A74D3D"/>
    <w:multiLevelType w:val="hybridMultilevel"/>
    <w:tmpl w:val="9D02E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6E6B22"/>
    <w:multiLevelType w:val="multilevel"/>
    <w:tmpl w:val="7102F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0D485C"/>
    <w:multiLevelType w:val="multilevel"/>
    <w:tmpl w:val="680E6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416411"/>
    <w:multiLevelType w:val="multilevel"/>
    <w:tmpl w:val="53905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901CF4"/>
    <w:multiLevelType w:val="hybridMultilevel"/>
    <w:tmpl w:val="D262B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4E0C70"/>
    <w:multiLevelType w:val="hybridMultilevel"/>
    <w:tmpl w:val="43F0C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914877"/>
    <w:multiLevelType w:val="multilevel"/>
    <w:tmpl w:val="80F0F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F953CC"/>
    <w:multiLevelType w:val="multilevel"/>
    <w:tmpl w:val="DD185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3E39C7"/>
    <w:multiLevelType w:val="multilevel"/>
    <w:tmpl w:val="3716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F04610"/>
    <w:multiLevelType w:val="multilevel"/>
    <w:tmpl w:val="0D480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8D7710"/>
    <w:multiLevelType w:val="hybridMultilevel"/>
    <w:tmpl w:val="DC566A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0844128"/>
    <w:multiLevelType w:val="hybridMultilevel"/>
    <w:tmpl w:val="AF9ED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6B68E9"/>
    <w:multiLevelType w:val="hybridMultilevel"/>
    <w:tmpl w:val="0FA48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13"/>
  </w:num>
  <w:num w:numId="4">
    <w:abstractNumId w:val="27"/>
  </w:num>
  <w:num w:numId="5">
    <w:abstractNumId w:val="0"/>
  </w:num>
  <w:num w:numId="6">
    <w:abstractNumId w:val="12"/>
  </w:num>
  <w:num w:numId="7">
    <w:abstractNumId w:val="6"/>
  </w:num>
  <w:num w:numId="8">
    <w:abstractNumId w:val="8"/>
  </w:num>
  <w:num w:numId="9">
    <w:abstractNumId w:val="24"/>
  </w:num>
  <w:num w:numId="10">
    <w:abstractNumId w:val="11"/>
  </w:num>
  <w:num w:numId="11">
    <w:abstractNumId w:val="16"/>
  </w:num>
  <w:num w:numId="12">
    <w:abstractNumId w:val="15"/>
  </w:num>
  <w:num w:numId="13">
    <w:abstractNumId w:val="10"/>
  </w:num>
  <w:num w:numId="14">
    <w:abstractNumId w:val="23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4"/>
  </w:num>
  <w:num w:numId="21">
    <w:abstractNumId w:val="2"/>
  </w:num>
  <w:num w:numId="22">
    <w:abstractNumId w:val="26"/>
  </w:num>
  <w:num w:numId="23">
    <w:abstractNumId w:val="29"/>
  </w:num>
  <w:num w:numId="24">
    <w:abstractNumId w:val="19"/>
  </w:num>
  <w:num w:numId="25">
    <w:abstractNumId w:val="20"/>
  </w:num>
  <w:num w:numId="26">
    <w:abstractNumId w:val="22"/>
  </w:num>
  <w:num w:numId="27">
    <w:abstractNumId w:val="4"/>
  </w:num>
  <w:num w:numId="28">
    <w:abstractNumId w:val="17"/>
  </w:num>
  <w:num w:numId="29">
    <w:abstractNumId w:val="28"/>
  </w:num>
  <w:num w:numId="30">
    <w:abstractNumId w:val="1"/>
  </w:num>
  <w:num w:numId="31">
    <w:abstractNumId w:val="9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673"/>
    <w:rsid w:val="00000E95"/>
    <w:rsid w:val="00055465"/>
    <w:rsid w:val="00081CBA"/>
    <w:rsid w:val="000C498E"/>
    <w:rsid w:val="001645CB"/>
    <w:rsid w:val="001A051C"/>
    <w:rsid w:val="001A35BC"/>
    <w:rsid w:val="00236DED"/>
    <w:rsid w:val="00277BCD"/>
    <w:rsid w:val="002D0F6F"/>
    <w:rsid w:val="003062D9"/>
    <w:rsid w:val="003B31B9"/>
    <w:rsid w:val="00410950"/>
    <w:rsid w:val="004171B8"/>
    <w:rsid w:val="00482145"/>
    <w:rsid w:val="0050191F"/>
    <w:rsid w:val="00591A9D"/>
    <w:rsid w:val="00595D5C"/>
    <w:rsid w:val="005B6687"/>
    <w:rsid w:val="005D49C0"/>
    <w:rsid w:val="00683538"/>
    <w:rsid w:val="007B0A2E"/>
    <w:rsid w:val="007C4F91"/>
    <w:rsid w:val="0082624E"/>
    <w:rsid w:val="0088020F"/>
    <w:rsid w:val="008942E6"/>
    <w:rsid w:val="0095312C"/>
    <w:rsid w:val="00975673"/>
    <w:rsid w:val="00992733"/>
    <w:rsid w:val="00A028A9"/>
    <w:rsid w:val="00A56D4E"/>
    <w:rsid w:val="00AD46A6"/>
    <w:rsid w:val="00B262D7"/>
    <w:rsid w:val="00C25858"/>
    <w:rsid w:val="00C753E4"/>
    <w:rsid w:val="00C75720"/>
    <w:rsid w:val="00D11BCC"/>
    <w:rsid w:val="00D45147"/>
    <w:rsid w:val="00D604D3"/>
    <w:rsid w:val="00D670C8"/>
    <w:rsid w:val="00E01122"/>
    <w:rsid w:val="00E512AB"/>
    <w:rsid w:val="00EA1090"/>
    <w:rsid w:val="00F23336"/>
    <w:rsid w:val="00F5380A"/>
    <w:rsid w:val="00F9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8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A1090"/>
    <w:rPr>
      <w:color w:val="0000FF" w:themeColor="hyperlink"/>
      <w:u w:val="single"/>
    </w:rPr>
  </w:style>
  <w:style w:type="paragraph" w:styleId="a5">
    <w:name w:val="No Spacing"/>
    <w:uiPriority w:val="1"/>
    <w:qFormat/>
    <w:rsid w:val="00EA1090"/>
    <w:pPr>
      <w:spacing w:after="0" w:line="240" w:lineRule="auto"/>
    </w:pPr>
  </w:style>
  <w:style w:type="character" w:customStyle="1" w:styleId="watch-title">
    <w:name w:val="watch-title"/>
    <w:basedOn w:val="a0"/>
    <w:rsid w:val="007C4F91"/>
    <w:rPr>
      <w:sz w:val="24"/>
      <w:szCs w:val="24"/>
      <w:bdr w:val="none" w:sz="0" w:space="0" w:color="auto" w:frame="1"/>
      <w:shd w:val="clear" w:color="auto" w:fill="auto"/>
    </w:rPr>
  </w:style>
  <w:style w:type="paragraph" w:styleId="a6">
    <w:name w:val="Balloon Text"/>
    <w:basedOn w:val="a"/>
    <w:link w:val="a7"/>
    <w:uiPriority w:val="99"/>
    <w:semiHidden/>
    <w:unhideWhenUsed/>
    <w:rsid w:val="00306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62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85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A1090"/>
    <w:rPr>
      <w:color w:val="0000FF" w:themeColor="hyperlink"/>
      <w:u w:val="single"/>
    </w:rPr>
  </w:style>
  <w:style w:type="paragraph" w:styleId="a5">
    <w:name w:val="No Spacing"/>
    <w:uiPriority w:val="1"/>
    <w:qFormat/>
    <w:rsid w:val="00EA1090"/>
    <w:pPr>
      <w:spacing w:after="0" w:line="240" w:lineRule="auto"/>
    </w:pPr>
  </w:style>
  <w:style w:type="character" w:customStyle="1" w:styleId="watch-title">
    <w:name w:val="watch-title"/>
    <w:basedOn w:val="a0"/>
    <w:rsid w:val="007C4F91"/>
    <w:rPr>
      <w:sz w:val="24"/>
      <w:szCs w:val="24"/>
      <w:bdr w:val="none" w:sz="0" w:space="0" w:color="auto" w:frame="1"/>
      <w:shd w:val="clear" w:color="auto" w:fill="auto"/>
    </w:rPr>
  </w:style>
  <w:style w:type="paragraph" w:styleId="a6">
    <w:name w:val="Balloon Text"/>
    <w:basedOn w:val="a"/>
    <w:link w:val="a7"/>
    <w:uiPriority w:val="99"/>
    <w:semiHidden/>
    <w:unhideWhenUsed/>
    <w:rsid w:val="00306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62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9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7904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0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8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87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15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531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28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905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239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47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136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5152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551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031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8468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7900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1651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9860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7872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5023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9965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40403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78223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5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opilkaurok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it.na5b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12</Pages>
  <Words>1829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6</cp:revision>
  <cp:lastPrinted>2024-09-10T08:39:00Z</cp:lastPrinted>
  <dcterms:created xsi:type="dcterms:W3CDTF">2024-09-09T09:46:00Z</dcterms:created>
  <dcterms:modified xsi:type="dcterms:W3CDTF">2024-09-17T17:49:00Z</dcterms:modified>
</cp:coreProperties>
</file>