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9C" w:rsidRDefault="0082649C">
      <w:r>
        <w:rPr>
          <w:noProof/>
        </w:rPr>
        <w:drawing>
          <wp:inline distT="0" distB="0" distL="0" distR="0">
            <wp:extent cx="7019290" cy="9645508"/>
            <wp:effectExtent l="0" t="0" r="0" b="0"/>
            <wp:docPr id="1" name="Рисунок 1" descr="C:\Users\User\Pictures\2024-09-16_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290" cy="9645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49C" w:rsidRDefault="0082649C"/>
    <w:tbl>
      <w:tblPr>
        <w:tblW w:w="9180" w:type="dxa"/>
        <w:tblInd w:w="1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0E69CE" w:rsidRPr="008942E6" w:rsidTr="000E69CE">
        <w:tc>
          <w:tcPr>
            <w:tcW w:w="4503" w:type="dxa"/>
          </w:tcPr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t>«Согласовано»</w:t>
            </w:r>
          </w:p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Заместитель директора по УВР</w:t>
            </w:r>
          </w:p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________/Макарова Н.А</w:t>
            </w:r>
            <w:r w:rsidRPr="008942E6">
              <w:rPr>
                <w:rFonts w:ascii="Calibri" w:hAnsi="Calibri"/>
                <w:color w:val="262626"/>
              </w:rPr>
              <w:t>. /</w:t>
            </w:r>
          </w:p>
          <w:p w:rsidR="000E69CE" w:rsidRPr="008942E6" w:rsidRDefault="000E69CE" w:rsidP="0062100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  <w:p w:rsidR="000E69CE" w:rsidRPr="008942E6" w:rsidRDefault="000E69CE" w:rsidP="00621009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4677" w:type="dxa"/>
          </w:tcPr>
          <w:p w:rsidR="000E69CE" w:rsidRPr="008942E6" w:rsidRDefault="000E69CE" w:rsidP="0062100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t>«Утверждено»</w:t>
            </w:r>
          </w:p>
          <w:p w:rsidR="000E69CE" w:rsidRPr="008942E6" w:rsidRDefault="000E69CE" w:rsidP="0062100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 xml:space="preserve">                      </w:t>
            </w:r>
            <w:proofErr w:type="spellStart"/>
            <w:r w:rsidRPr="008942E6">
              <w:rPr>
                <w:rFonts w:ascii="Calibri" w:hAnsi="Calibri"/>
                <w:color w:val="262626"/>
              </w:rPr>
              <w:t>И.о</w:t>
            </w:r>
            <w:proofErr w:type="spellEnd"/>
            <w:r w:rsidRPr="008942E6">
              <w:rPr>
                <w:rFonts w:ascii="Calibri" w:hAnsi="Calibri"/>
                <w:color w:val="262626"/>
              </w:rPr>
              <w:t>. директора школы</w:t>
            </w:r>
          </w:p>
          <w:p w:rsidR="000E69CE" w:rsidRPr="008942E6" w:rsidRDefault="000E69CE" w:rsidP="0062100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E69CE" w:rsidRPr="008942E6" w:rsidRDefault="000E69CE" w:rsidP="0062100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E69CE" w:rsidRPr="008942E6" w:rsidRDefault="000E69CE" w:rsidP="0062100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________   / Ю.А Юзвитскова /</w:t>
            </w:r>
          </w:p>
          <w:p w:rsidR="000E69CE" w:rsidRPr="008942E6" w:rsidRDefault="000E69CE" w:rsidP="00621009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E69CE" w:rsidRPr="008942E6" w:rsidRDefault="000E69CE" w:rsidP="00621009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0E69CE" w:rsidRPr="008942E6" w:rsidRDefault="000E69CE" w:rsidP="0062100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</w:tc>
      </w:tr>
    </w:tbl>
    <w:p w:rsidR="000E69CE" w:rsidRPr="008942E6" w:rsidRDefault="000E69CE" w:rsidP="000E69CE">
      <w:pPr>
        <w:tabs>
          <w:tab w:val="left" w:pos="9885"/>
        </w:tabs>
        <w:rPr>
          <w:rFonts w:ascii="Calibri" w:hAnsi="Calibri"/>
          <w:color w:val="262626"/>
        </w:rPr>
      </w:pPr>
      <w:r w:rsidRPr="008942E6">
        <w:rPr>
          <w:rFonts w:ascii="Calibri" w:hAnsi="Calibri"/>
          <w:color w:val="262626"/>
        </w:rPr>
        <w:t xml:space="preserve">                                      </w:t>
      </w:r>
      <w:r w:rsidRPr="008942E6">
        <w:rPr>
          <w:rFonts w:ascii="Calibri" w:hAnsi="Calibri"/>
          <w:color w:val="262626"/>
        </w:rPr>
        <w:tab/>
      </w:r>
    </w:p>
    <w:p w:rsidR="000E69CE" w:rsidRPr="008942E6" w:rsidRDefault="000E69CE" w:rsidP="000E69CE">
      <w:pPr>
        <w:rPr>
          <w:rFonts w:ascii="Calibri" w:hAnsi="Calibri"/>
          <w:color w:val="262626"/>
        </w:rPr>
      </w:pPr>
    </w:p>
    <w:p w:rsidR="000E69CE" w:rsidRPr="008942E6" w:rsidRDefault="000E69CE" w:rsidP="000E69CE">
      <w:pPr>
        <w:rPr>
          <w:rFonts w:ascii="Calibri" w:hAnsi="Calibri"/>
          <w:color w:val="262626"/>
        </w:rPr>
      </w:pPr>
    </w:p>
    <w:p w:rsidR="000E69CE" w:rsidRPr="008942E6" w:rsidRDefault="000E69CE" w:rsidP="000E69CE">
      <w:pPr>
        <w:rPr>
          <w:rFonts w:ascii="Calibri" w:hAnsi="Calibri"/>
          <w:color w:val="262626"/>
        </w:rPr>
      </w:pPr>
    </w:p>
    <w:p w:rsidR="000E69CE" w:rsidRPr="008942E6" w:rsidRDefault="000E69CE" w:rsidP="000E69CE">
      <w:pPr>
        <w:rPr>
          <w:rFonts w:ascii="Calibri" w:hAnsi="Calibri"/>
          <w:color w:val="262626"/>
        </w:rPr>
      </w:pPr>
    </w:p>
    <w:p w:rsidR="000E69CE" w:rsidRPr="008942E6" w:rsidRDefault="000E69CE" w:rsidP="000E69CE">
      <w:pPr>
        <w:rPr>
          <w:rFonts w:ascii="Calibri" w:hAnsi="Calibri"/>
          <w:color w:val="262626"/>
        </w:rPr>
      </w:pPr>
    </w:p>
    <w:p w:rsidR="000E69CE" w:rsidRPr="008942E6" w:rsidRDefault="000E69CE" w:rsidP="000E69CE">
      <w:pPr>
        <w:jc w:val="center"/>
        <w:rPr>
          <w:rFonts w:ascii="Calibri" w:hAnsi="Calibri"/>
          <w:color w:val="262626"/>
          <w:sz w:val="48"/>
        </w:rPr>
      </w:pPr>
      <w:r w:rsidRPr="008942E6">
        <w:rPr>
          <w:rFonts w:ascii="Calibri" w:hAnsi="Calibri"/>
          <w:color w:val="262626"/>
          <w:sz w:val="48"/>
        </w:rPr>
        <w:t>Рабочая программа</w:t>
      </w:r>
    </w:p>
    <w:p w:rsidR="000E69CE" w:rsidRPr="008942E6" w:rsidRDefault="000E69CE" w:rsidP="000E69CE">
      <w:pPr>
        <w:rPr>
          <w:rFonts w:ascii="Calibri" w:hAnsi="Calibri"/>
          <w:color w:val="262626"/>
          <w:sz w:val="28"/>
          <w:szCs w:val="28"/>
        </w:rPr>
      </w:pPr>
      <w:r w:rsidRPr="008942E6">
        <w:rPr>
          <w:rFonts w:ascii="Calibri" w:hAnsi="Calibri"/>
          <w:color w:val="262626"/>
        </w:rPr>
        <w:t xml:space="preserve">                                      </w:t>
      </w:r>
      <w:r w:rsidRPr="008942E6">
        <w:rPr>
          <w:rFonts w:ascii="Calibri" w:hAnsi="Calibri"/>
          <w:color w:val="262626"/>
          <w:sz w:val="28"/>
          <w:szCs w:val="28"/>
        </w:rPr>
        <w:t xml:space="preserve">Дашковской основной школы, филиала        </w:t>
      </w:r>
    </w:p>
    <w:p w:rsidR="000E69CE" w:rsidRPr="008942E6" w:rsidRDefault="000E69CE" w:rsidP="000E69CE">
      <w:pPr>
        <w:jc w:val="center"/>
        <w:rPr>
          <w:rFonts w:ascii="Calibri" w:hAnsi="Calibri"/>
          <w:color w:val="262626"/>
          <w:sz w:val="28"/>
        </w:rPr>
      </w:pPr>
      <w:r w:rsidRPr="008942E6">
        <w:rPr>
          <w:rFonts w:ascii="Calibri" w:hAnsi="Calibri"/>
          <w:color w:val="262626"/>
          <w:sz w:val="28"/>
        </w:rPr>
        <w:t>Муниципального бюджетного общеобразовательного учреждения</w:t>
      </w:r>
    </w:p>
    <w:p w:rsidR="000E69CE" w:rsidRPr="008942E6" w:rsidRDefault="000E69CE" w:rsidP="000E69CE">
      <w:pPr>
        <w:jc w:val="center"/>
        <w:rPr>
          <w:rFonts w:ascii="Calibri" w:hAnsi="Calibri"/>
          <w:b/>
          <w:color w:val="262626"/>
          <w:sz w:val="28"/>
          <w:szCs w:val="26"/>
        </w:rPr>
      </w:pPr>
      <w:r w:rsidRPr="008942E6">
        <w:rPr>
          <w:rFonts w:ascii="Calibri" w:hAnsi="Calibri"/>
          <w:b/>
          <w:color w:val="262626"/>
          <w:sz w:val="32"/>
          <w:szCs w:val="26"/>
        </w:rPr>
        <w:t xml:space="preserve">«Окская средняя школа» </w:t>
      </w:r>
    </w:p>
    <w:p w:rsidR="000E69CE" w:rsidRPr="008942E6" w:rsidRDefault="000E69CE" w:rsidP="000E69CE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 xml:space="preserve">муниципального образования - Рязанский </w:t>
      </w:r>
    </w:p>
    <w:p w:rsidR="000E69CE" w:rsidRPr="008942E6" w:rsidRDefault="000E69CE" w:rsidP="000E69CE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муниципальный район Рязанской области</w:t>
      </w:r>
    </w:p>
    <w:p w:rsidR="000E69CE" w:rsidRPr="008942E6" w:rsidRDefault="000E69CE" w:rsidP="000E69CE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 xml:space="preserve">педагога дополнительного образования </w:t>
      </w:r>
    </w:p>
    <w:p w:rsidR="000E69CE" w:rsidRPr="008942E6" w:rsidRDefault="000E69CE" w:rsidP="000E69CE">
      <w:pPr>
        <w:rPr>
          <w:rFonts w:ascii="Calibri" w:hAnsi="Calibri"/>
          <w:color w:val="262626"/>
          <w:sz w:val="36"/>
          <w:szCs w:val="26"/>
        </w:rPr>
      </w:pPr>
      <w:r w:rsidRPr="008942E6">
        <w:rPr>
          <w:rFonts w:ascii="Calibri" w:hAnsi="Calibri"/>
          <w:color w:val="262626"/>
          <w:sz w:val="36"/>
          <w:szCs w:val="26"/>
        </w:rPr>
        <w:t xml:space="preserve">                           </w:t>
      </w:r>
      <w:r>
        <w:rPr>
          <w:rFonts w:ascii="Calibri" w:hAnsi="Calibri"/>
          <w:color w:val="262626"/>
          <w:sz w:val="36"/>
          <w:szCs w:val="26"/>
        </w:rPr>
        <w:t xml:space="preserve">  Катлеметова Розалия Рафатовна</w:t>
      </w:r>
    </w:p>
    <w:p w:rsidR="000E69CE" w:rsidRPr="008942E6" w:rsidRDefault="000E69CE" w:rsidP="000E69CE">
      <w:pPr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36"/>
          <w:szCs w:val="26"/>
        </w:rPr>
        <w:t xml:space="preserve">      </w:t>
      </w:r>
      <w:r>
        <w:rPr>
          <w:rFonts w:ascii="Calibri" w:hAnsi="Calibri"/>
          <w:color w:val="262626"/>
          <w:sz w:val="36"/>
          <w:szCs w:val="26"/>
        </w:rPr>
        <w:t xml:space="preserve">                              «Русское слово</w:t>
      </w:r>
      <w:r w:rsidRPr="008942E6">
        <w:rPr>
          <w:rFonts w:ascii="Calibri" w:hAnsi="Calibri"/>
          <w:color w:val="262626"/>
          <w:sz w:val="36"/>
          <w:szCs w:val="26"/>
        </w:rPr>
        <w:t>»</w:t>
      </w:r>
    </w:p>
    <w:p w:rsidR="000E69CE" w:rsidRPr="008942E6" w:rsidRDefault="000E69CE" w:rsidP="000E69CE">
      <w:pPr>
        <w:jc w:val="center"/>
        <w:rPr>
          <w:rFonts w:ascii="Calibri" w:hAnsi="Calibri"/>
          <w:color w:val="262626"/>
        </w:rPr>
      </w:pPr>
    </w:p>
    <w:p w:rsidR="000E69CE" w:rsidRPr="008942E6" w:rsidRDefault="000E69CE" w:rsidP="000E69CE">
      <w:pPr>
        <w:tabs>
          <w:tab w:val="left" w:pos="7512"/>
        </w:tabs>
        <w:rPr>
          <w:rFonts w:ascii="Calibri" w:hAnsi="Calibri"/>
          <w:color w:val="262626"/>
        </w:rPr>
      </w:pPr>
      <w:r w:rsidRPr="008942E6">
        <w:rPr>
          <w:rFonts w:ascii="Calibri" w:hAnsi="Calibri"/>
          <w:color w:val="262626"/>
        </w:rPr>
        <w:t xml:space="preserve">                                                                                     </w:t>
      </w:r>
      <w:r w:rsidRPr="008942E6">
        <w:rPr>
          <w:rFonts w:ascii="Calibri" w:hAnsi="Calibri"/>
          <w:color w:val="262626"/>
        </w:rPr>
        <w:tab/>
      </w:r>
    </w:p>
    <w:p w:rsidR="000E69CE" w:rsidRPr="008942E6" w:rsidRDefault="000E69CE" w:rsidP="000E69CE">
      <w:pPr>
        <w:tabs>
          <w:tab w:val="left" w:pos="8865"/>
        </w:tabs>
        <w:rPr>
          <w:rFonts w:ascii="Calibri" w:hAnsi="Calibri"/>
          <w:color w:val="262626"/>
        </w:rPr>
      </w:pPr>
    </w:p>
    <w:p w:rsidR="000E69CE" w:rsidRPr="008942E6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Рассмотрено на заседании Педагогического совета</w:t>
      </w:r>
    </w:p>
    <w:p w:rsidR="000E69CE" w:rsidRPr="008942E6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Протокол №7 от «29» августа 2024г.</w:t>
      </w:r>
    </w:p>
    <w:p w:rsidR="000E69CE" w:rsidRPr="008942E6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Pr="008942E6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Pr="008942E6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0E69CE" w:rsidRDefault="000E69CE" w:rsidP="000E69CE">
      <w:pPr>
        <w:tabs>
          <w:tab w:val="left" w:pos="8865"/>
        </w:tabs>
        <w:rPr>
          <w:rFonts w:ascii="Calibri" w:hAnsi="Calibri"/>
          <w:color w:val="262626"/>
          <w:sz w:val="28"/>
          <w:szCs w:val="26"/>
        </w:rPr>
      </w:pPr>
      <w:r>
        <w:rPr>
          <w:rFonts w:ascii="Calibri" w:hAnsi="Calibri"/>
          <w:color w:val="262626"/>
          <w:sz w:val="28"/>
          <w:szCs w:val="26"/>
        </w:rPr>
        <w:t xml:space="preserve">                                                 </w:t>
      </w:r>
      <w:r w:rsidRPr="008942E6">
        <w:rPr>
          <w:rFonts w:ascii="Calibri" w:hAnsi="Calibri"/>
          <w:color w:val="262626"/>
          <w:sz w:val="28"/>
          <w:szCs w:val="26"/>
        </w:rPr>
        <w:t>2024-2025 учебный год</w:t>
      </w:r>
    </w:p>
    <w:p w:rsidR="0082649C" w:rsidRPr="008942E6" w:rsidRDefault="0082649C" w:rsidP="000E69CE">
      <w:pPr>
        <w:tabs>
          <w:tab w:val="left" w:pos="8865"/>
        </w:tabs>
        <w:rPr>
          <w:rFonts w:ascii="Calibri" w:hAnsi="Calibri"/>
          <w:color w:val="262626"/>
          <w:sz w:val="28"/>
          <w:szCs w:val="26"/>
        </w:rPr>
      </w:pPr>
      <w:bookmarkStart w:id="0" w:name="_GoBack"/>
      <w:bookmarkEnd w:id="0"/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Программа кружка</w:t>
      </w:r>
    </w:p>
    <w:p w:rsidR="009A5E4D" w:rsidRPr="00312521" w:rsidRDefault="009A5E4D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 w:rsidRPr="00312521">
        <w:rPr>
          <w:b/>
          <w:bCs/>
          <w:sz w:val="28"/>
          <w:szCs w:val="28"/>
        </w:rPr>
        <w:t>«Русское слово»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«Подготовка к ОГЭ по русскому языку»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учителя русского языка и литературы</w:t>
      </w:r>
    </w:p>
    <w:p w:rsidR="00615384" w:rsidRPr="00312521" w:rsidRDefault="003D5624" w:rsidP="003D562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первой</w:t>
      </w:r>
      <w:r w:rsidR="00615384" w:rsidRPr="00312521">
        <w:rPr>
          <w:b/>
          <w:bCs/>
          <w:sz w:val="28"/>
          <w:szCs w:val="28"/>
        </w:rPr>
        <w:t xml:space="preserve"> ква</w:t>
      </w:r>
      <w:r>
        <w:rPr>
          <w:b/>
          <w:bCs/>
          <w:sz w:val="28"/>
          <w:szCs w:val="28"/>
        </w:rPr>
        <w:t>лификационной категории Катлеметовой Р.Р.</w:t>
      </w:r>
    </w:p>
    <w:p w:rsidR="00CB6BC0" w:rsidRPr="00312521" w:rsidRDefault="00CB6BC0" w:rsidP="00CB6BC0">
      <w:pPr>
        <w:spacing w:after="120"/>
        <w:ind w:left="-142" w:firstLine="284"/>
        <w:jc w:val="both"/>
        <w:rPr>
          <w:b/>
          <w:bCs/>
          <w:sz w:val="28"/>
          <w:szCs w:val="28"/>
        </w:rPr>
      </w:pPr>
      <w:r w:rsidRPr="00312521">
        <w:rPr>
          <w:b/>
          <w:bCs/>
          <w:sz w:val="28"/>
          <w:szCs w:val="28"/>
        </w:rPr>
        <w:t>Раздел I. Статус документа</w:t>
      </w:r>
    </w:p>
    <w:p w:rsidR="00CB6BC0" w:rsidRPr="00312521" w:rsidRDefault="00CB6BC0" w:rsidP="00CB6BC0">
      <w:pPr>
        <w:jc w:val="both"/>
        <w:rPr>
          <w:bCs/>
          <w:sz w:val="28"/>
          <w:szCs w:val="28"/>
        </w:rPr>
      </w:pPr>
      <w:r w:rsidRPr="00312521">
        <w:rPr>
          <w:bCs/>
          <w:sz w:val="28"/>
          <w:szCs w:val="28"/>
        </w:rPr>
        <w:t>Настоящая программа кружка «Русское слово» по русскому языку предназначена для дополнительного образования  учащихся 9 класса, составлена на основании Федерального закона от 29.12.12 № 273 – ФЗ «Об образовании в Российской Федерации</w:t>
      </w:r>
      <w:r w:rsidR="00DA723C">
        <w:rPr>
          <w:bCs/>
          <w:sz w:val="28"/>
          <w:szCs w:val="28"/>
        </w:rPr>
        <w:t>»</w:t>
      </w:r>
      <w:proofErr w:type="gramStart"/>
      <w:r w:rsidR="00DA723C">
        <w:rPr>
          <w:bCs/>
          <w:sz w:val="28"/>
          <w:szCs w:val="28"/>
        </w:rPr>
        <w:t xml:space="preserve"> .</w:t>
      </w:r>
      <w:proofErr w:type="gramEnd"/>
      <w:r w:rsidR="00DA723C">
        <w:rPr>
          <w:bCs/>
          <w:sz w:val="28"/>
          <w:szCs w:val="28"/>
        </w:rPr>
        <w:t xml:space="preserve"> </w:t>
      </w:r>
      <w:r w:rsidR="003D5624">
        <w:rPr>
          <w:bCs/>
          <w:sz w:val="28"/>
          <w:szCs w:val="28"/>
        </w:rPr>
        <w:t>Программа рассчитана</w:t>
      </w:r>
      <w:r w:rsidR="003C7A9C">
        <w:rPr>
          <w:bCs/>
          <w:sz w:val="28"/>
          <w:szCs w:val="28"/>
        </w:rPr>
        <w:t xml:space="preserve"> на 33 часа </w:t>
      </w:r>
      <w:r w:rsidRPr="00312521">
        <w:rPr>
          <w:bCs/>
          <w:sz w:val="28"/>
          <w:szCs w:val="28"/>
        </w:rPr>
        <w:t>для учащихся 9-х классов общеобразовательных учреждений.</w:t>
      </w:r>
    </w:p>
    <w:p w:rsidR="00CB6BC0" w:rsidRPr="00312521" w:rsidRDefault="00CB6BC0" w:rsidP="00CB6BC0">
      <w:pPr>
        <w:jc w:val="both"/>
        <w:rPr>
          <w:sz w:val="28"/>
          <w:szCs w:val="28"/>
        </w:rPr>
      </w:pPr>
      <w:r w:rsidRPr="00312521">
        <w:rPr>
          <w:sz w:val="28"/>
          <w:szCs w:val="28"/>
        </w:rPr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15384" w:rsidRPr="00312521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312521">
        <w:rPr>
          <w:b/>
          <w:bCs/>
          <w:sz w:val="28"/>
          <w:szCs w:val="28"/>
        </w:rPr>
        <w:t>ПОЯСНИТЕЛЬНАЯ ЗАПИСКА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jc w:val="both"/>
        <w:rPr>
          <w:b/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Общая характеристика курса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Содержание обучения русскому языку отобрано и структурировано на основе </w:t>
      </w:r>
      <w:proofErr w:type="spellStart"/>
      <w:r w:rsidRPr="00FC4234">
        <w:rPr>
          <w:b/>
          <w:bCs/>
          <w:i/>
          <w:iCs/>
          <w:sz w:val="28"/>
          <w:szCs w:val="28"/>
        </w:rPr>
        <w:t>компетентностного</w:t>
      </w:r>
      <w:proofErr w:type="spellEnd"/>
      <w:r w:rsidRPr="00FC4234">
        <w:rPr>
          <w:b/>
          <w:bCs/>
          <w:i/>
          <w:iCs/>
          <w:sz w:val="28"/>
          <w:szCs w:val="28"/>
        </w:rPr>
        <w:t xml:space="preserve"> подхода</w:t>
      </w:r>
      <w:r w:rsidRPr="00FC4234">
        <w:rPr>
          <w:sz w:val="28"/>
          <w:szCs w:val="28"/>
        </w:rPr>
        <w:t xml:space="preserve">. В соответствии с этим в  IX классе  формируются и развиваются коммуникативная, языковая, лингвистическая (языковедческая) и </w:t>
      </w:r>
      <w:proofErr w:type="spellStart"/>
      <w:r w:rsidRPr="00FC4234">
        <w:rPr>
          <w:sz w:val="28"/>
          <w:szCs w:val="28"/>
        </w:rPr>
        <w:t>культуроведческая</w:t>
      </w:r>
      <w:proofErr w:type="spellEnd"/>
      <w:r w:rsidRPr="00FC4234">
        <w:rPr>
          <w:sz w:val="28"/>
          <w:szCs w:val="28"/>
        </w:rPr>
        <w:t xml:space="preserve"> компетенции.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b/>
          <w:bCs/>
          <w:i/>
          <w:iCs/>
          <w:sz w:val="28"/>
          <w:szCs w:val="28"/>
        </w:rPr>
        <w:t xml:space="preserve"> </w:t>
      </w:r>
      <w:r w:rsidRPr="00FC4234">
        <w:rPr>
          <w:sz w:val="28"/>
          <w:szCs w:val="28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</w:t>
      </w:r>
      <w:r w:rsidRPr="00FC4234">
        <w:rPr>
          <w:sz w:val="28"/>
          <w:szCs w:val="28"/>
        </w:rPr>
        <w:lastRenderedPageBreak/>
        <w:t xml:space="preserve">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615384" w:rsidRPr="00FC4234" w:rsidRDefault="00615384" w:rsidP="00615384">
      <w:pPr>
        <w:ind w:firstLine="708"/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61538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Введение в качестве итоговой формы аттестации по русскому языку в 9 классе новой формы, частями которой задаются новые требования к качеству подготовки выпускников, ставит учителя перед необходимостью пере</w:t>
      </w:r>
      <w:r w:rsidRPr="00FC4234">
        <w:rPr>
          <w:spacing w:val="-2"/>
          <w:sz w:val="28"/>
          <w:szCs w:val="28"/>
        </w:rPr>
        <w:softHyphen/>
        <w:t>смотра системы предэкзаменационной подготовки учащихся 9 классов. Ос</w:t>
      </w:r>
      <w:r w:rsidRPr="00FC4234">
        <w:rPr>
          <w:spacing w:val="-2"/>
          <w:sz w:val="28"/>
          <w:szCs w:val="28"/>
        </w:rPr>
        <w:softHyphen/>
        <w:t>тавшись один на один с заданием, выпускники должны продемонстрировать не только знания и умения, которые в основном охватывают</w:t>
      </w:r>
      <w:r w:rsidR="00CB1A1B">
        <w:rPr>
          <w:spacing w:val="-2"/>
          <w:sz w:val="28"/>
          <w:szCs w:val="28"/>
        </w:rPr>
        <w:t xml:space="preserve"> 1, 2, 3 части КИМ</w:t>
      </w:r>
      <w:r w:rsidRPr="00FC4234">
        <w:rPr>
          <w:spacing w:val="-2"/>
          <w:sz w:val="28"/>
          <w:szCs w:val="28"/>
        </w:rPr>
        <w:t xml:space="preserve">, но и уровень компетентности. </w:t>
      </w:r>
    </w:p>
    <w:p w:rsidR="00CB1A1B" w:rsidRDefault="00CB1A1B" w:rsidP="00CB1A1B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spacing w:val="-2"/>
          <w:sz w:val="28"/>
          <w:szCs w:val="28"/>
        </w:rPr>
        <w:t>Наша задача сегодня – разобраться в причинах неуспехов школьников, выде</w:t>
      </w:r>
      <w:r w:rsidRPr="00FC4234">
        <w:rPr>
          <w:spacing w:val="-2"/>
          <w:sz w:val="28"/>
          <w:szCs w:val="28"/>
        </w:rPr>
        <w:softHyphen/>
        <w:t>лить проблемы, находящиеся в компетентности учителя русского языка и ли</w:t>
      </w:r>
      <w:r w:rsidRPr="00FC4234">
        <w:rPr>
          <w:spacing w:val="-2"/>
          <w:sz w:val="28"/>
          <w:szCs w:val="28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FC4234">
        <w:rPr>
          <w:spacing w:val="-2"/>
          <w:sz w:val="28"/>
          <w:szCs w:val="28"/>
        </w:rPr>
        <w:softHyphen/>
        <w:t>рошими, привычными и т.д., оказались как минимум недостаточными.</w:t>
      </w:r>
    </w:p>
    <w:p w:rsidR="00CB1A1B" w:rsidRPr="00CB1A1B" w:rsidRDefault="00CB1A1B" w:rsidP="00CB1A1B">
      <w:pPr>
        <w:jc w:val="both"/>
        <w:rPr>
          <w:spacing w:val="-2"/>
          <w:sz w:val="28"/>
          <w:szCs w:val="28"/>
        </w:rPr>
      </w:pP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 xml:space="preserve">Подготовка к ОГЭ – процесс специфический и имеет массу особенностей. Для успешной сдачи ОГЭ по русскому языку мало грамотно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</w:t>
      </w:r>
      <w:proofErr w:type="spellStart"/>
      <w:r w:rsidRPr="00CB1A1B">
        <w:rPr>
          <w:color w:val="333333"/>
          <w:sz w:val="28"/>
          <w:szCs w:val="28"/>
        </w:rPr>
        <w:t>компетентностном</w:t>
      </w:r>
      <w:proofErr w:type="spellEnd"/>
      <w:r w:rsidRPr="00CB1A1B">
        <w:rPr>
          <w:color w:val="333333"/>
          <w:sz w:val="28"/>
          <w:szCs w:val="28"/>
        </w:rPr>
        <w:t xml:space="preserve"> ключе. Задания, предлагаемые учащимся на итоговой аттестации, проверяют все виды компетенций: 1) лингвистическую; 2) языковую; 3) коммуникативную.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Анализ работ учащихся по русскому языку в новой форме выявил ряд проблем: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адекватности восприятия текста на слух;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проблему организации планомерной и постоянной работы над освоением учениками лексического богатства русского языка;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проблема недостаточного владения учащимися методами морфемного анализа слова;</w:t>
      </w:r>
    </w:p>
    <w:p w:rsidR="00CB1A1B" w:rsidRPr="00CB1A1B" w:rsidRDefault="00CB1A1B" w:rsidP="00CB1A1B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проблема определения грамматической основы предложения</w:t>
      </w:r>
    </w:p>
    <w:p w:rsidR="00CB1A1B" w:rsidRPr="00CB1A1B" w:rsidRDefault="00CB1A1B" w:rsidP="00CB1A1B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1A1B">
        <w:rPr>
          <w:color w:val="333333"/>
          <w:sz w:val="28"/>
          <w:szCs w:val="28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:rsidR="00615384" w:rsidRPr="00FC4234" w:rsidRDefault="00615384" w:rsidP="00FC4234">
      <w:pPr>
        <w:ind w:firstLine="879"/>
        <w:rPr>
          <w:color w:val="000000" w:themeColor="text1"/>
          <w:spacing w:val="-2"/>
          <w:sz w:val="28"/>
          <w:szCs w:val="28"/>
        </w:rPr>
      </w:pPr>
      <w:r w:rsidRPr="00FC4234">
        <w:rPr>
          <w:b/>
          <w:color w:val="000000" w:themeColor="text1"/>
          <w:spacing w:val="-2"/>
          <w:sz w:val="28"/>
          <w:szCs w:val="28"/>
          <w:u w:val="single"/>
        </w:rPr>
        <w:t>Данный  курс актуален,</w:t>
      </w:r>
      <w:r w:rsidRPr="00FC4234">
        <w:rPr>
          <w:color w:val="000000" w:themeColor="text1"/>
          <w:spacing w:val="-2"/>
          <w:sz w:val="28"/>
          <w:szCs w:val="28"/>
        </w:rPr>
        <w:t xml:space="preserve"> открывает новые возможности для углубления содержания лингвистического образования учащихся</w:t>
      </w:r>
      <w:proofErr w:type="gramStart"/>
      <w:r w:rsidRPr="00FC4234">
        <w:rPr>
          <w:color w:val="000000" w:themeColor="text1"/>
          <w:spacing w:val="-2"/>
          <w:sz w:val="28"/>
          <w:szCs w:val="28"/>
        </w:rPr>
        <w:t>.О</w:t>
      </w:r>
      <w:proofErr w:type="gramEnd"/>
      <w:r w:rsidRPr="00FC4234">
        <w:rPr>
          <w:color w:val="000000" w:themeColor="text1"/>
          <w:spacing w:val="-2"/>
          <w:sz w:val="28"/>
          <w:szCs w:val="28"/>
        </w:rPr>
        <w:t xml:space="preserve">н способствует практической подготовке учащихся к сдаче ОГЭ по русскому языку, к успешному прохождению итогового контроля </w:t>
      </w:r>
      <w:r w:rsidRPr="00FC4234">
        <w:rPr>
          <w:color w:val="000000" w:themeColor="text1"/>
          <w:spacing w:val="-2"/>
          <w:sz w:val="28"/>
          <w:szCs w:val="28"/>
        </w:rPr>
        <w:lastRenderedPageBreak/>
        <w:t>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="00FC4234" w:rsidRPr="00FC4234">
        <w:rPr>
          <w:color w:val="000000" w:themeColor="text1"/>
          <w:sz w:val="28"/>
          <w:szCs w:val="28"/>
        </w:rPr>
        <w:br/>
      </w:r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микротем</w:t>
      </w:r>
      <w:proofErr w:type="spellEnd"/>
      <w:r w:rsidR="00FC4234" w:rsidRPr="00FC4234">
        <w:rPr>
          <w:color w:val="000000" w:themeColor="text1"/>
          <w:sz w:val="28"/>
          <w:szCs w:val="28"/>
          <w:shd w:val="clear" w:color="auto" w:fill="FFFFFF"/>
        </w:rPr>
        <w:t>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которого  является подготовка учащихся к новой форме сдачи экзамена (ОГЭ) и преодоление трудностей в изучении русского языка.</w:t>
      </w:r>
      <w:r w:rsidR="00FC4234" w:rsidRPr="00FC4234">
        <w:rPr>
          <w:color w:val="000000" w:themeColor="text1"/>
          <w:sz w:val="28"/>
          <w:szCs w:val="28"/>
        </w:rPr>
        <w:br/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:rsidR="00615384" w:rsidRPr="00FC4234" w:rsidRDefault="00615384" w:rsidP="00615384">
      <w:pPr>
        <w:ind w:firstLine="879"/>
        <w:jc w:val="both"/>
        <w:rPr>
          <w:spacing w:val="-2"/>
          <w:sz w:val="28"/>
          <w:szCs w:val="28"/>
        </w:rPr>
      </w:pPr>
      <w:r w:rsidRPr="00FC4234">
        <w:rPr>
          <w:color w:val="000000"/>
          <w:spacing w:val="-2"/>
          <w:sz w:val="28"/>
          <w:szCs w:val="28"/>
        </w:rPr>
        <w:t xml:space="preserve">Кроме этого данный курс направлен на организацию </w:t>
      </w:r>
      <w:r w:rsidRPr="00FC4234">
        <w:rPr>
          <w:spacing w:val="-2"/>
          <w:sz w:val="28"/>
          <w:szCs w:val="28"/>
        </w:rPr>
        <w:t>систематичной работы над пониманием текста и способами его выражения, а также практического применения полу</w:t>
      </w:r>
      <w:r w:rsidRPr="00FC4234">
        <w:rPr>
          <w:spacing w:val="-2"/>
          <w:sz w:val="28"/>
          <w:szCs w:val="28"/>
        </w:rPr>
        <w:softHyphen/>
        <w:t>ченных знаний и умений в ситуации необходимости самостоятельного по</w:t>
      </w:r>
      <w:r w:rsidRPr="00FC4234">
        <w:rPr>
          <w:spacing w:val="-2"/>
          <w:sz w:val="28"/>
          <w:szCs w:val="28"/>
        </w:rPr>
        <w:softHyphen/>
        <w:t>строения собственного монологического высказывания.</w:t>
      </w:r>
    </w:p>
    <w:p w:rsidR="00615384" w:rsidRPr="00FC4234" w:rsidRDefault="00615384" w:rsidP="00FC4234">
      <w:pPr>
        <w:spacing w:before="100" w:beforeAutospacing="1" w:after="100" w:afterAutospacing="1"/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Цели курса:</w:t>
      </w:r>
    </w:p>
    <w:p w:rsidR="00615384" w:rsidRPr="00FC4234" w:rsidRDefault="00615384" w:rsidP="00615384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обеспечение подготовки учащихся 9-х классов к прохождению итоговой аттестации в форме ОГЭ.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>-воспитание</w:t>
      </w:r>
      <w:r w:rsidRPr="00FC4234">
        <w:rPr>
          <w:sz w:val="28"/>
          <w:szCs w:val="28"/>
        </w:rPr>
        <w:t xml:space="preserve"> гражданственности и патриотизма, любви к русскому языку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z w:val="28"/>
          <w:szCs w:val="28"/>
        </w:rPr>
      </w:pPr>
      <w:r w:rsidRPr="00FC4234">
        <w:rPr>
          <w:b/>
          <w:sz w:val="28"/>
          <w:szCs w:val="28"/>
        </w:rPr>
        <w:t xml:space="preserve">-развитие </w:t>
      </w:r>
      <w:r w:rsidRPr="00FC4234">
        <w:rPr>
          <w:sz w:val="28"/>
          <w:szCs w:val="28"/>
        </w:rPr>
        <w:t xml:space="preserve">речевой и мыслительной деятельности; коммуникативных умений и навыков; 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>-освоение знаний</w:t>
      </w:r>
      <w:r w:rsidRPr="00FC4234">
        <w:rPr>
          <w:sz w:val="28"/>
          <w:szCs w:val="28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>-формирование умений</w:t>
      </w:r>
      <w:r w:rsidRPr="00FC4234">
        <w:rPr>
          <w:sz w:val="28"/>
          <w:szCs w:val="28"/>
        </w:rPr>
        <w:t xml:space="preserve">   осуществлять информационный поиск, извлекать и преобразовать необходимую информацию;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jc w:val="both"/>
        <w:rPr>
          <w:spacing w:val="-21"/>
          <w:sz w:val="28"/>
          <w:szCs w:val="28"/>
        </w:rPr>
      </w:pPr>
      <w:r w:rsidRPr="00FC4234">
        <w:rPr>
          <w:b/>
          <w:sz w:val="28"/>
          <w:szCs w:val="28"/>
        </w:rPr>
        <w:t xml:space="preserve">применение </w:t>
      </w:r>
      <w:r w:rsidRPr="00FC4234">
        <w:rPr>
          <w:sz w:val="28"/>
          <w:szCs w:val="28"/>
        </w:rPr>
        <w:t>полученных знаний и умений в речевой практике.</w:t>
      </w:r>
    </w:p>
    <w:p w:rsidR="00615384" w:rsidRPr="00FC4234" w:rsidRDefault="0061538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spacing w:val="-12"/>
          <w:sz w:val="28"/>
          <w:szCs w:val="28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FC4234">
        <w:rPr>
          <w:spacing w:val="-12"/>
          <w:sz w:val="28"/>
          <w:szCs w:val="28"/>
        </w:rPr>
        <w:t>культуроведческой</w:t>
      </w:r>
      <w:proofErr w:type="spellEnd"/>
      <w:r w:rsidRPr="00FC4234">
        <w:rPr>
          <w:spacing w:val="-12"/>
          <w:sz w:val="28"/>
          <w:szCs w:val="28"/>
        </w:rPr>
        <w:t xml:space="preserve"> компетенций.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r w:rsidR="00615384" w:rsidRPr="00FC4234">
        <w:rPr>
          <w:b/>
          <w:spacing w:val="-12"/>
          <w:sz w:val="28"/>
          <w:szCs w:val="28"/>
        </w:rPr>
        <w:t>Коммуникативная компетенция</w:t>
      </w:r>
      <w:r w:rsidR="00615384" w:rsidRPr="00FC4234">
        <w:rPr>
          <w:spacing w:val="-12"/>
          <w:sz w:val="28"/>
          <w:szCs w:val="28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615384" w:rsidRPr="00FC4234" w:rsidRDefault="00FC4234" w:rsidP="0061538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lastRenderedPageBreak/>
        <w:t>-</w:t>
      </w:r>
      <w:r w:rsidR="00615384" w:rsidRPr="00FC4234">
        <w:rPr>
          <w:b/>
          <w:spacing w:val="-12"/>
          <w:sz w:val="28"/>
          <w:szCs w:val="28"/>
        </w:rPr>
        <w:t>Языковая и лингвистическая (языковедческая)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61538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  <w:r w:rsidRPr="00FC4234">
        <w:rPr>
          <w:b/>
          <w:spacing w:val="-12"/>
          <w:sz w:val="28"/>
          <w:szCs w:val="28"/>
        </w:rPr>
        <w:t>-</w:t>
      </w:r>
      <w:proofErr w:type="spellStart"/>
      <w:r w:rsidR="00615384" w:rsidRPr="00FC4234">
        <w:rPr>
          <w:b/>
          <w:spacing w:val="-12"/>
          <w:sz w:val="28"/>
          <w:szCs w:val="28"/>
        </w:rPr>
        <w:t>Культуроведческая</w:t>
      </w:r>
      <w:proofErr w:type="spellEnd"/>
      <w:r w:rsidR="00615384" w:rsidRPr="00FC4234">
        <w:rPr>
          <w:b/>
          <w:spacing w:val="-12"/>
          <w:sz w:val="28"/>
          <w:szCs w:val="28"/>
        </w:rPr>
        <w:t xml:space="preserve"> компетенция</w:t>
      </w:r>
      <w:r w:rsidR="00615384" w:rsidRPr="00FC4234">
        <w:rPr>
          <w:spacing w:val="-12"/>
          <w:sz w:val="28"/>
          <w:szCs w:val="28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FC4234" w:rsidRPr="00FC4234" w:rsidRDefault="00FC4234" w:rsidP="00FC4234">
      <w:pPr>
        <w:shd w:val="clear" w:color="auto" w:fill="FFFFFF"/>
        <w:tabs>
          <w:tab w:val="left" w:pos="576"/>
        </w:tabs>
        <w:ind w:right="53"/>
        <w:rPr>
          <w:spacing w:val="-12"/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  <w:u w:val="single"/>
        </w:rPr>
      </w:pPr>
      <w:r w:rsidRPr="00FC4234">
        <w:rPr>
          <w:b/>
          <w:sz w:val="28"/>
          <w:szCs w:val="28"/>
          <w:u w:val="single"/>
        </w:rPr>
        <w:t>Задачи</w:t>
      </w:r>
      <w:r w:rsidRPr="00FC4234">
        <w:rPr>
          <w:sz w:val="28"/>
          <w:szCs w:val="28"/>
          <w:u w:val="single"/>
        </w:rPr>
        <w:t xml:space="preserve"> курса: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формирование навыков, обеспечивающих успешное прохождение итоговой аттестации.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формировать умения обучающихся ориентироваться в многообразных явлениях письма, выбирать из правил соответствующее конкретному правописанию;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FC4234">
        <w:rPr>
          <w:sz w:val="28"/>
          <w:szCs w:val="28"/>
        </w:rPr>
        <w:softHyphen/>
        <w:t>ной задаче и т.д.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расширить навыки самостоятельной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развивать навыки работы со справочной литературой;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- формировать навыки исследовательской работы;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 xml:space="preserve"> - учить самоанализу, применять знания в практической деятельности.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jc w:val="both"/>
        <w:rPr>
          <w:sz w:val="28"/>
          <w:szCs w:val="28"/>
        </w:rPr>
      </w:pPr>
      <w:r w:rsidRPr="00FC4234">
        <w:rPr>
          <w:sz w:val="28"/>
          <w:szCs w:val="28"/>
        </w:rPr>
        <w:tab/>
        <w:t xml:space="preserve"> В ходе занятий </w:t>
      </w:r>
      <w:r w:rsidRPr="00FC4234">
        <w:rPr>
          <w:b/>
          <w:sz w:val="28"/>
          <w:szCs w:val="28"/>
        </w:rPr>
        <w:t>учащиеся должны</w:t>
      </w:r>
      <w:r w:rsidRPr="00FC4234">
        <w:rPr>
          <w:sz w:val="28"/>
          <w:szCs w:val="28"/>
        </w:rPr>
        <w:t xml:space="preserve"> научиться: </w:t>
      </w:r>
    </w:p>
    <w:p w:rsidR="00615384" w:rsidRPr="00FC4234" w:rsidRDefault="00615384" w:rsidP="00615384">
      <w:pPr>
        <w:jc w:val="both"/>
        <w:rPr>
          <w:sz w:val="28"/>
          <w:szCs w:val="28"/>
        </w:rPr>
      </w:pP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четко следовать инструкциям, сопровождающим задание;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выполнять различные  типы тестовых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самостоятельно распределять время на выполнение заданий;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хорошо ориентироваться в полях заполняемого на экзамене бланка;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правильно отмечать в бланке вариант ответа;</w:t>
      </w:r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писать сочинение части С</w:t>
      </w:r>
      <w:proofErr w:type="gramStart"/>
      <w:r w:rsidRPr="00FC4234">
        <w:rPr>
          <w:sz w:val="28"/>
          <w:szCs w:val="28"/>
        </w:rPr>
        <w:t xml:space="preserve"> ;</w:t>
      </w:r>
      <w:proofErr w:type="gramEnd"/>
    </w:p>
    <w:p w:rsidR="00615384" w:rsidRPr="00FC4234" w:rsidRDefault="00615384" w:rsidP="00615384">
      <w:pPr>
        <w:numPr>
          <w:ilvl w:val="0"/>
          <w:numId w:val="6"/>
        </w:numPr>
        <w:jc w:val="both"/>
        <w:rPr>
          <w:sz w:val="28"/>
          <w:szCs w:val="28"/>
        </w:rPr>
      </w:pPr>
      <w:r w:rsidRPr="00FC4234">
        <w:rPr>
          <w:sz w:val="28"/>
          <w:szCs w:val="28"/>
        </w:rPr>
        <w:t>сокращать текст изложения.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b/>
          <w:sz w:val="28"/>
          <w:szCs w:val="28"/>
        </w:rPr>
        <w:t>ОГЭ-9. Обучение написанию сжатого изложения.</w:t>
      </w:r>
      <w:r w:rsidRPr="00FC4234">
        <w:rPr>
          <w:sz w:val="28"/>
          <w:szCs w:val="28"/>
        </w:rPr>
        <w:t xml:space="preserve">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Изложение. Виды изложений. Способы и приемы компрессии текста. Написание сжатого изложения и его анализ.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Определение, признаки и характеристика текста как единицы языка.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Тема, идея, проблема и способы их определения и формулирования.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Композиция, логическая, грамматическая структура текста. Понятие о </w:t>
      </w:r>
      <w:proofErr w:type="spellStart"/>
      <w:r w:rsidRPr="00FC4234">
        <w:rPr>
          <w:sz w:val="28"/>
          <w:szCs w:val="28"/>
        </w:rPr>
        <w:t>микротеме</w:t>
      </w:r>
      <w:proofErr w:type="spellEnd"/>
      <w:r w:rsidRPr="00FC4234">
        <w:rPr>
          <w:sz w:val="28"/>
          <w:szCs w:val="28"/>
        </w:rPr>
        <w:t xml:space="preserve">. Соотношение </w:t>
      </w:r>
      <w:proofErr w:type="spellStart"/>
      <w:r w:rsidRPr="00FC4234">
        <w:rPr>
          <w:sz w:val="28"/>
          <w:szCs w:val="28"/>
        </w:rPr>
        <w:t>микротемы</w:t>
      </w:r>
      <w:proofErr w:type="spellEnd"/>
      <w:r w:rsidRPr="00FC4234">
        <w:rPr>
          <w:sz w:val="28"/>
          <w:szCs w:val="28"/>
        </w:rPr>
        <w:t xml:space="preserve"> и абзацного строения текста. Представление об абзаце как о пунктуационном знаке.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Текст как продукт речевой деятельности. Смысловая и композиционная целостность текста.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Извлечение информации из различных источников.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lastRenderedPageBreak/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:rsidR="00615384" w:rsidRPr="00FC4234" w:rsidRDefault="00615384" w:rsidP="00615384">
      <w:pPr>
        <w:ind w:left="1080"/>
        <w:rPr>
          <w:b/>
          <w:sz w:val="28"/>
          <w:szCs w:val="28"/>
        </w:rPr>
      </w:pPr>
      <w:r w:rsidRPr="00FC4234">
        <w:rPr>
          <w:b/>
          <w:sz w:val="28"/>
          <w:szCs w:val="28"/>
        </w:rPr>
        <w:t>ОГЭ 9.</w:t>
      </w:r>
      <w:r w:rsidRPr="00FC4234">
        <w:rPr>
          <w:sz w:val="28"/>
          <w:szCs w:val="28"/>
        </w:rPr>
        <w:t xml:space="preserve"> </w:t>
      </w:r>
      <w:r w:rsidRPr="00FC4234">
        <w:rPr>
          <w:b/>
          <w:sz w:val="28"/>
          <w:szCs w:val="28"/>
        </w:rPr>
        <w:t>Сочинение-рассуждение</w:t>
      </w:r>
      <w:r w:rsidRPr="00FC4234">
        <w:rPr>
          <w:sz w:val="28"/>
          <w:szCs w:val="28"/>
        </w:rPr>
        <w:t xml:space="preserve">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Структура сочинения-рассуждения. Алгоритм написания сочинения – рассуждения.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>Композиция сочинения-рассуждения на морально-этическую тему</w:t>
      </w:r>
      <w:proofErr w:type="gramStart"/>
      <w:r w:rsidRPr="00FC4234">
        <w:rPr>
          <w:sz w:val="28"/>
          <w:szCs w:val="28"/>
        </w:rPr>
        <w:t xml:space="preserve"> :</w:t>
      </w:r>
      <w:proofErr w:type="gramEnd"/>
      <w:r w:rsidRPr="00FC4234">
        <w:rPr>
          <w:sz w:val="28"/>
          <w:szCs w:val="28"/>
        </w:rPr>
        <w:t xml:space="preserve"> тезис – аргументы – вывод. Средства межфразовой связи.</w:t>
      </w:r>
    </w:p>
    <w:p w:rsidR="00615384" w:rsidRPr="00FC4234" w:rsidRDefault="00615384" w:rsidP="00615384">
      <w:pPr>
        <w:numPr>
          <w:ilvl w:val="0"/>
          <w:numId w:val="6"/>
        </w:numPr>
        <w:rPr>
          <w:sz w:val="28"/>
          <w:szCs w:val="28"/>
        </w:rPr>
      </w:pPr>
      <w:r w:rsidRPr="00FC4234">
        <w:rPr>
          <w:sz w:val="28"/>
          <w:szCs w:val="28"/>
        </w:rPr>
        <w:t xml:space="preserve"> Написание сочинения-рассуждения на лингвистическую тему.</w:t>
      </w:r>
    </w:p>
    <w:p w:rsidR="00615384" w:rsidRPr="00FC4234" w:rsidRDefault="00615384" w:rsidP="00FC4234">
      <w:pPr>
        <w:ind w:left="1080"/>
        <w:jc w:val="both"/>
        <w:rPr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Задачи занятий: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систематизация ЗУН, проверяемых в ходе проведения ОГЭ;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совершенствование умения излагать текст в сжатой форме с использованием разных способов компрессии текста;</w:t>
      </w:r>
    </w:p>
    <w:p w:rsidR="00615384" w:rsidRPr="00FC4234" w:rsidRDefault="00615384" w:rsidP="00615384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совершенствование умения создавать собственное высказывание (сочинение) на заданную тему.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На занятиях используются: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Лекции учителя с различными видами заданий;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Составление обобщающих таблиц и опорных схем;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Самостоятельная работа учащихся (наблюдения над языковым материалом, их анализ, выводы);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Самостоятельный отбор материала;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Работа в группах;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Работа с пакетами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>;</w:t>
      </w:r>
    </w:p>
    <w:p w:rsidR="00615384" w:rsidRPr="00FC4234" w:rsidRDefault="00615384" w:rsidP="00615384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Написание изложений и сочинений.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результате изучения курса учащиеся должны: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-систематизировать полученные в ходе изучения русского языка знания;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сочинения-рассуждения на заданные темы;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-уметь писать сжатые изложения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lastRenderedPageBreak/>
        <w:t>- знать нормы литературного языка (орфоэпические, лексические, грамматические).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текст как речевое произведение;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смысловая и композиционная цельность, связность текста;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функциональные стили и функционально-смысловые типы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средства связи предложений в тексте;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лексическое значение слова и фразеологического оборота;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 w:rsidRPr="00FC4234">
        <w:rPr>
          <w:color w:val="333333"/>
          <w:sz w:val="28"/>
          <w:szCs w:val="28"/>
        </w:rPr>
        <w:t>морфемно</w:t>
      </w:r>
      <w:proofErr w:type="spellEnd"/>
      <w:r w:rsidRPr="00FC4234">
        <w:rPr>
          <w:color w:val="333333"/>
          <w:sz w:val="28"/>
          <w:szCs w:val="28"/>
        </w:rPr>
        <w:t>-словообразовательный анализ слова;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основные способы словообразования;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знаменательных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морфологический анализ служебных частей речи;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словосочетание, способы подчинительной связи в словосочетаниях;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простое предложение: главные и второстепенные члены;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двусоставные и односоставные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сложносочиненное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сложноподчиненное предложение;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сложное бессоюзное предложение. Смысловые отношения между частями бессоюзного сложного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 между частями;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простого предложения;</w:t>
      </w:r>
    </w:p>
    <w:p w:rsidR="00615384" w:rsidRPr="00FC4234" w:rsidRDefault="00615384" w:rsidP="00615384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FC423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 xml:space="preserve">                                                           </w:t>
      </w:r>
      <w:r w:rsidR="00615384" w:rsidRPr="00FC4234">
        <w:rPr>
          <w:b/>
          <w:bCs/>
          <w:color w:val="333333"/>
          <w:sz w:val="28"/>
          <w:szCs w:val="28"/>
        </w:rPr>
        <w:t>СОДЕРЖАНИЕ</w:t>
      </w:r>
      <w:r w:rsidRPr="00FC4234">
        <w:rPr>
          <w:b/>
          <w:bCs/>
          <w:color w:val="333333"/>
          <w:sz w:val="28"/>
          <w:szCs w:val="28"/>
        </w:rPr>
        <w:t xml:space="preserve"> КУРСА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Введение. Постигаем тайны ОГЭ.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Знакомство с целями, задачами, содержанием кружка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I. Подготовка к выполнению части 1 - написанию сжатого изложения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FC4234">
        <w:rPr>
          <w:color w:val="333333"/>
          <w:sz w:val="28"/>
          <w:szCs w:val="28"/>
        </w:rPr>
        <w:t>микротеме</w:t>
      </w:r>
      <w:proofErr w:type="spellEnd"/>
      <w:r w:rsidRPr="00FC4234">
        <w:rPr>
          <w:color w:val="333333"/>
          <w:sz w:val="28"/>
          <w:szCs w:val="28"/>
        </w:rPr>
        <w:t xml:space="preserve">. Соотношение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и абзацного строения текста. Представление об абзаце как о пунктуационном знаке. Главная и второстепенная </w:t>
      </w:r>
      <w:r w:rsidRPr="00FC4234">
        <w:rPr>
          <w:color w:val="333333"/>
          <w:sz w:val="28"/>
          <w:szCs w:val="28"/>
        </w:rPr>
        <w:lastRenderedPageBreak/>
        <w:t>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синтаксические.</w:t>
      </w:r>
      <w:proofErr w:type="gramStart"/>
      <w:r w:rsidRPr="00FC4234">
        <w:rPr>
          <w:color w:val="333333"/>
          <w:sz w:val="28"/>
          <w:szCs w:val="28"/>
        </w:rPr>
        <w:t xml:space="preserve"> .</w:t>
      </w:r>
      <w:proofErr w:type="gramEnd"/>
      <w:r w:rsidRPr="00FC4234">
        <w:rPr>
          <w:color w:val="333333"/>
          <w:sz w:val="28"/>
          <w:szCs w:val="28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II. Подготовка к выполнению части 2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Выразительность русской речи. Выбор и организация языковых средств в соот</w:t>
      </w:r>
      <w:r w:rsidRPr="00FC4234">
        <w:rPr>
          <w:color w:val="333333"/>
          <w:sz w:val="28"/>
          <w:szCs w:val="28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корней, словарных слов, корней с чередованием.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приставок Слитное, дефисное, раздельное написание.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Правописание суффиксов различных частей 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FC4234">
        <w:rPr>
          <w:rStyle w:val="apple-converted-space"/>
          <w:color w:val="333333"/>
          <w:sz w:val="28"/>
          <w:szCs w:val="28"/>
        </w:rPr>
        <w:t> </w:t>
      </w:r>
      <w:r w:rsidRPr="00FC4234">
        <w:rPr>
          <w:b/>
          <w:bCs/>
          <w:color w:val="333333"/>
          <w:sz w:val="28"/>
          <w:szCs w:val="28"/>
        </w:rPr>
        <w:t>(Тест)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Практикум</w:t>
      </w:r>
      <w:r w:rsidRPr="00FC4234">
        <w:rPr>
          <w:b/>
          <w:bCs/>
          <w:color w:val="333333"/>
          <w:sz w:val="28"/>
          <w:szCs w:val="28"/>
        </w:rPr>
        <w:t>.</w:t>
      </w:r>
      <w:r w:rsidRPr="00FC4234">
        <w:rPr>
          <w:rStyle w:val="apple-converted-space"/>
          <w:b/>
          <w:bCs/>
          <w:color w:val="333333"/>
          <w:sz w:val="28"/>
          <w:szCs w:val="28"/>
        </w:rPr>
        <w:t> </w:t>
      </w:r>
      <w:r w:rsidRPr="00FC4234">
        <w:rPr>
          <w:color w:val="333333"/>
          <w:sz w:val="28"/>
          <w:szCs w:val="28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Синтаксический анализ сложного предложения.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предложения, виды подчинения в сложном предложении.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Сложные предложения с разными видами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lastRenderedPageBreak/>
        <w:t>IV. Подготовка к выполнению части 3,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Сочинение-рассуждение. Структура сочинения-рассуждения. Алгоритм написания сочинения – рассуждения 15.1  ,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Итоговое занятие</w:t>
      </w:r>
      <w:r w:rsidRPr="00FC4234">
        <w:rPr>
          <w:color w:val="333333"/>
          <w:sz w:val="28"/>
          <w:szCs w:val="28"/>
        </w:rPr>
        <w:t>. Работа с бланками ответов.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FC4234">
        <w:rPr>
          <w:b/>
          <w:bCs/>
          <w:color w:val="333333"/>
          <w:sz w:val="28"/>
          <w:szCs w:val="28"/>
          <w:u w:val="single"/>
        </w:rPr>
        <w:t>УЧЕБНО-ТЕМАТИЧЕСКОЕ</w:t>
      </w:r>
      <w:r w:rsidRPr="00FC4234">
        <w:rPr>
          <w:rStyle w:val="apple-converted-space"/>
          <w:b/>
          <w:bCs/>
          <w:color w:val="333333"/>
          <w:sz w:val="28"/>
          <w:szCs w:val="28"/>
          <w:u w:val="single"/>
        </w:rPr>
        <w:t> </w:t>
      </w:r>
      <w:r w:rsidRPr="00FC4234">
        <w:rPr>
          <w:b/>
          <w:bCs/>
          <w:color w:val="333333"/>
          <w:sz w:val="28"/>
          <w:szCs w:val="28"/>
          <w:u w:val="single"/>
        </w:rPr>
        <w:t>ПЛАНИРОВАНИЕ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484"/>
        <w:gridCol w:w="642"/>
        <w:gridCol w:w="3193"/>
        <w:gridCol w:w="4591"/>
        <w:gridCol w:w="3086"/>
      </w:tblGrid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№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Тема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Оборудование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Формы промежуточного контроля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1</w:t>
            </w:r>
            <w:r w:rsidR="003D5624">
              <w:rPr>
                <w:color w:val="333333"/>
                <w:sz w:val="28"/>
                <w:szCs w:val="28"/>
              </w:rPr>
              <w:t>-2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Введение. Постигаем тайны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разных частей ОГЭ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331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3-4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Виды изложений Особенности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Текст как единицы языка.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CB1A1B" w:rsidRPr="007A1F6A" w:rsidRDefault="00CB1A1B" w:rsidP="00CB1A1B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Открытый банк </w:t>
            </w:r>
            <w:r w:rsidR="00615384" w:rsidRPr="00FC4234">
              <w:rPr>
                <w:color w:val="333333"/>
                <w:sz w:val="28"/>
                <w:szCs w:val="28"/>
              </w:rPr>
              <w:t>заданий.</w:t>
            </w:r>
          </w:p>
          <w:p w:rsidR="00615384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ФИПИ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Составление словарной статьи к понятию «Сжатое изложение»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критериев оценивания сжатого изложения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Композиция, логическая, грамматическая структура текста.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Содержательный анализ текста</w:t>
            </w:r>
          </w:p>
        </w:tc>
      </w:tr>
      <w:tr w:rsidR="00615384" w:rsidRPr="00FC4234" w:rsidTr="00EE20B0">
        <w:trPr>
          <w:trHeight w:val="324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5-6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Понятие о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микротеме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. Соотношение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микротемы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и абзацного строения текста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Главная и второстепенная информация в тексте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Способы и приемы компрессии текста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Работа с текстом, абзацное членение, выделение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микротем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68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7-8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Презентация.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2C20B5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Сжатое изложение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237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9-10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-Адекватное понимание письменной речи. Текст как речевое произведение.. Смысловая и композиционная целостность текста.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–задание2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Лексическое значение слова. Синонимы. Антонимы. Омонимы. Слово в контексте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 6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Смешение паронимов.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-Распечатки текстов из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-Краткий словарь лингвистических и литературоведческих терминов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-Таблицы, опорные схемы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-Справочные материалы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теоретического материала в тетрадь для подготовки к ОГЭ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со словарями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 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паронимическим минимумом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Развернутый ответ по опорной схеме.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Выбор и организация языковых средств в соот</w:t>
            </w:r>
            <w:r w:rsidRPr="00FC4234">
              <w:rPr>
                <w:color w:val="333333"/>
                <w:sz w:val="28"/>
                <w:szCs w:val="28"/>
              </w:rPr>
              <w:softHyphen/>
              <w:t>ветствии с темой, целями, сферой и ситуацией общения.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78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11-12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Выразительность русской речи. Выразительные средства лексики и фразеологии. Выразительные средства грамматики. Анализ средств выразительности -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задание 3</w:t>
            </w:r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Разграничение понятий «тропы, фигуры речи, приемы». Запись в тетрадь «ОГЭ»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-презентация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с тропами и фигурами речи - презентация.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и анализ статьи справочника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240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13-14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br/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приставок Слитное, дефисное, раздельное написание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Орфографические словари, опорные схемы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исходных текстов из сборника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Фонетический разбор слов. Выполнение задания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- презентация. Запись теории и примеров в тетрадь «ОГЭ». Выполнение заданий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19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15-16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суффиксов различных частей речи (кроме -Н-/-НН-). Правописание -Н- и -НН- в различных частях речи.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Правописание личных окончаний глаголов и суффиксов причастий настоящего времени-задание 5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Учебники русского языка.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упражнения-тесты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-презентация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Выполнение тестов с заданиями 2-7.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Распечатки текстов из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Лингвистический анализ текста</w:t>
            </w: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420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3C7A9C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18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Синтаксические нормы. Словосочетание Типы подчинительной связи в словосочетаниях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-задание6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Предложение. Грамматическая (предикативная) основа предложения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</w:t>
            </w:r>
            <w:r w:rsidRPr="00FC4234">
              <w:rPr>
                <w:rStyle w:val="apple-converted-space"/>
                <w:b/>
                <w:bCs/>
                <w:color w:val="333333"/>
                <w:sz w:val="28"/>
                <w:szCs w:val="28"/>
              </w:rPr>
              <w:t> </w:t>
            </w:r>
            <w:r w:rsidRPr="00FC4234">
              <w:rPr>
                <w:color w:val="333333"/>
                <w:sz w:val="28"/>
                <w:szCs w:val="28"/>
              </w:rPr>
              <w:t>Подлежащее и сказуемое как главные члены предложения, способы их выражения. Типы сказуемых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-задание 8,11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Словари, справочники.</w:t>
            </w:r>
          </w:p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Сборник под редакцией 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2C20B5" w:rsidRPr="00FC4234" w:rsidRDefault="002C20B5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Учебники русского яз., 8 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кл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текста. Выполнение заданий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Выделение словосочетаний из предложений, определение способа связи - 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-тесты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321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19-20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Простое осложнённое предложение. Правильное построение предложений с обособленными членами.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простом осложнённом предложении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- Пунктуационный анализ. Знаки препинания в предложениях со словами и конструкциями, грамматически не связанными с членами предложения-задание 10,9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Распечатки текстов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теории и примеров в тетрадь «ОГЭ».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заданий – тесты, презентации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21-22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сложносочинённом предложении, виды связей.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Знаки препинания в СПП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–задание13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 Выполнение заданий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2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66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23-24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Синтаксический анализ СП, виды подчинений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 12-14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 Тренировочные упражнения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58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25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Сложные предложения с разными видами связи</w:t>
            </w:r>
            <w:r w:rsidRPr="00FC4234">
              <w:rPr>
                <w:rStyle w:val="apple-converted-space"/>
                <w:color w:val="333333"/>
                <w:sz w:val="28"/>
                <w:szCs w:val="28"/>
              </w:rPr>
              <w:t> 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–задание 14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Тесты с заданиями</w:t>
            </w:r>
          </w:p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«ОГЭ» теории и примеров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Характеристика и разбор предложений.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Тренировочные упражнения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rPr>
          <w:trHeight w:val="37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20B5" w:rsidRPr="007A1F6A" w:rsidRDefault="002C20B5" w:rsidP="002C20B5">
            <w:pPr>
              <w:ind w:left="-142"/>
              <w:rPr>
                <w:color w:val="000000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>
              <w:rPr>
                <w:color w:val="000000"/>
              </w:rPr>
              <w:t>ОГЭ-2017</w:t>
            </w:r>
            <w:r w:rsidRPr="007A1F6A">
              <w:rPr>
                <w:color w:val="000000"/>
              </w:rPr>
              <w:t>. 9 класс. Под редакцией Н.А. Сениной.</w:t>
            </w:r>
            <w:r>
              <w:rPr>
                <w:color w:val="000000"/>
              </w:rPr>
              <w:t xml:space="preserve"> Ростов-на-Дону, «Экзамен», 2016</w:t>
            </w:r>
            <w:r w:rsidRPr="007A1F6A">
              <w:rPr>
                <w:color w:val="000000"/>
              </w:rPr>
              <w:t xml:space="preserve"> год.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тестов с заданиями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Анализ допущенных ошибок.</w:t>
            </w:r>
          </w:p>
        </w:tc>
        <w:tc>
          <w:tcPr>
            <w:tcW w:w="20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EE20B0"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15384" w:rsidRPr="00FC4234" w:rsidRDefault="00615384" w:rsidP="00EE20B0">
            <w:pPr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jc w:val="center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t>IV. По</w:t>
            </w:r>
            <w:r w:rsidR="003C7A9C">
              <w:rPr>
                <w:b/>
                <w:bCs/>
                <w:color w:val="333333"/>
                <w:sz w:val="28"/>
                <w:szCs w:val="28"/>
              </w:rPr>
              <w:t>дготовка к выполнению заданий 12.1, 12.2, 12</w:t>
            </w:r>
            <w:r w:rsidRPr="00FC4234">
              <w:rPr>
                <w:b/>
                <w:bCs/>
                <w:color w:val="333333"/>
                <w:sz w:val="28"/>
                <w:szCs w:val="28"/>
              </w:rPr>
              <w:t>.3</w:t>
            </w:r>
          </w:p>
        </w:tc>
      </w:tr>
      <w:tr w:rsidR="00615384" w:rsidRPr="00FC4234" w:rsidTr="00EE20B0">
        <w:trPr>
          <w:trHeight w:val="172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E0" w:rsidRPr="007A1F6A" w:rsidRDefault="00615384" w:rsidP="00C92AE0">
            <w:pPr>
              <w:ind w:left="-142"/>
              <w:rPr>
                <w:color w:val="000000"/>
              </w:rPr>
            </w:pPr>
            <w:r w:rsidRPr="00FC4234">
              <w:rPr>
                <w:color w:val="333333"/>
                <w:sz w:val="28"/>
                <w:szCs w:val="28"/>
              </w:rPr>
              <w:t>Структура сочинения-рассуждения. Алгоритм написания сочинения – рассуждения. Речевые клише, используемые в сочинении-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рассуждении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.З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накомство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 высказываниями для сочинений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3C7A9C">
              <w:rPr>
                <w:color w:val="000000"/>
              </w:rPr>
              <w:t>ОГЭ-2025</w:t>
            </w:r>
            <w:r w:rsidR="00C92AE0" w:rsidRPr="007A1F6A">
              <w:rPr>
                <w:color w:val="000000"/>
              </w:rPr>
              <w:t>. 9 класс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Запись в тетрадь для подготовки к ОГЭ.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Классификация речевых, логических и грамматических ошибок.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00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28-29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Сочинение-</w:t>
            </w:r>
            <w:proofErr w:type="spellStart"/>
            <w:r w:rsidRPr="00FC4234">
              <w:rPr>
                <w:color w:val="333333"/>
                <w:sz w:val="28"/>
                <w:szCs w:val="28"/>
              </w:rPr>
              <w:t>рассуждение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>.К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>омпо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>-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proofErr w:type="spellStart"/>
            <w:r w:rsidRPr="00FC4234">
              <w:rPr>
                <w:color w:val="333333"/>
                <w:sz w:val="28"/>
                <w:szCs w:val="28"/>
              </w:rPr>
              <w:t>зиция</w:t>
            </w:r>
            <w:proofErr w:type="spellEnd"/>
            <w:r w:rsidRPr="00FC4234">
              <w:rPr>
                <w:color w:val="333333"/>
                <w:sz w:val="28"/>
                <w:szCs w:val="28"/>
              </w:rPr>
              <w:t xml:space="preserve"> сочинения-рассуждения</w:t>
            </w:r>
            <w:proofErr w:type="gramStart"/>
            <w:r w:rsidRPr="00FC4234">
              <w:rPr>
                <w:color w:val="333333"/>
                <w:sz w:val="28"/>
                <w:szCs w:val="28"/>
              </w:rPr>
              <w:t xml:space="preserve"> .</w:t>
            </w:r>
            <w:proofErr w:type="gramEnd"/>
            <w:r w:rsidRPr="00FC4234">
              <w:rPr>
                <w:color w:val="333333"/>
                <w:sz w:val="28"/>
                <w:szCs w:val="28"/>
              </w:rPr>
              <w:t xml:space="preserve"> Средства межфразовой связи.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Презентация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сочинения-рассуждения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Чтение текстов и анализ сочинений-образцов. Самостоятельная работа. Корректировка работ.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</w:tc>
      </w:tr>
      <w:tr w:rsidR="00615384" w:rsidRPr="00FC4234" w:rsidTr="00EE20B0">
        <w:trPr>
          <w:trHeight w:val="64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30-31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2AE0" w:rsidRPr="007A1F6A" w:rsidRDefault="00615384" w:rsidP="00C92AE0">
            <w:pPr>
              <w:ind w:left="-142"/>
              <w:rPr>
                <w:color w:val="000000"/>
              </w:rPr>
            </w:pPr>
            <w:r w:rsidRPr="00FC4234">
              <w:rPr>
                <w:color w:val="333333"/>
                <w:sz w:val="28"/>
                <w:szCs w:val="28"/>
              </w:rPr>
              <w:t>Практикум. Написание сочинений по высказ</w:t>
            </w:r>
            <w:r w:rsidR="00C92AE0">
              <w:rPr>
                <w:color w:val="333333"/>
                <w:sz w:val="28"/>
                <w:szCs w:val="28"/>
              </w:rPr>
              <w:t xml:space="preserve">ываниям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3C7A9C">
              <w:rPr>
                <w:color w:val="000000"/>
              </w:rPr>
              <w:t>ОГЭ-2025</w:t>
            </w:r>
            <w:r w:rsidR="00C92AE0" w:rsidRPr="007A1F6A">
              <w:rPr>
                <w:color w:val="000000"/>
              </w:rPr>
              <w:t xml:space="preserve">. 9 класс. 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lastRenderedPageBreak/>
              <w:t>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сочинение</w:t>
            </w:r>
          </w:p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</w:tr>
      <w:tr w:rsidR="00615384" w:rsidRPr="00FC4234" w:rsidTr="00EE20B0">
        <w:trPr>
          <w:trHeight w:val="180"/>
        </w:trPr>
        <w:tc>
          <w:tcPr>
            <w:tcW w:w="1536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 w:line="180" w:lineRule="atLeast"/>
              <w:rPr>
                <w:color w:val="333333"/>
                <w:sz w:val="28"/>
                <w:szCs w:val="28"/>
              </w:rPr>
            </w:pPr>
            <w:r w:rsidRPr="00FC4234">
              <w:rPr>
                <w:b/>
                <w:bCs/>
                <w:color w:val="333333"/>
                <w:sz w:val="28"/>
                <w:szCs w:val="28"/>
              </w:rPr>
              <w:lastRenderedPageBreak/>
              <w:t xml:space="preserve">V. Выполнение тестов из сборника </w:t>
            </w:r>
            <w:proofErr w:type="spellStart"/>
            <w:r w:rsidRPr="00FC4234">
              <w:rPr>
                <w:b/>
                <w:bCs/>
                <w:color w:val="333333"/>
                <w:sz w:val="28"/>
                <w:szCs w:val="28"/>
              </w:rPr>
              <w:t>И.П.Цыбулько</w:t>
            </w:r>
            <w:proofErr w:type="spellEnd"/>
          </w:p>
        </w:tc>
      </w:tr>
      <w:tr w:rsidR="00615384" w:rsidRPr="00FC4234" w:rsidTr="003C7A9C">
        <w:trPr>
          <w:trHeight w:val="435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32-33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3D5624">
            <w:pPr>
              <w:ind w:left="-142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Выполнение тестов из сборника </w:t>
            </w:r>
            <w:r w:rsidR="00C92AE0" w:rsidRPr="007A1F6A">
              <w:rPr>
                <w:color w:val="000000"/>
              </w:rPr>
              <w:t xml:space="preserve">Русский язык. Подготовка к </w:t>
            </w:r>
            <w:r w:rsidR="003C7A9C">
              <w:rPr>
                <w:color w:val="000000"/>
              </w:rPr>
              <w:t>ОГЭ-2025</w:t>
            </w:r>
            <w:r w:rsidR="00C92AE0" w:rsidRPr="007A1F6A">
              <w:rPr>
                <w:color w:val="000000"/>
              </w:rPr>
              <w:t>.</w:t>
            </w:r>
            <w:r w:rsidR="003D5624">
              <w:rPr>
                <w:color w:val="000000"/>
              </w:rPr>
              <w:t xml:space="preserve"> 9 класс.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Распечатка тестов из </w:t>
            </w:r>
          </w:p>
          <w:p w:rsidR="002C20B5" w:rsidRPr="00FC4234" w:rsidRDefault="002C20B5" w:rsidP="003D5624">
            <w:pPr>
              <w:ind w:left="-142"/>
              <w:rPr>
                <w:color w:val="333333"/>
                <w:sz w:val="28"/>
                <w:szCs w:val="28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3D5624">
              <w:rPr>
                <w:color w:val="000000"/>
              </w:rPr>
              <w:t>ОГЭ-2024</w:t>
            </w:r>
            <w:r w:rsidRPr="007A1F6A">
              <w:rPr>
                <w:color w:val="000000"/>
              </w:rPr>
              <w:t xml:space="preserve">. 9 класс. 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Выполнение тестов, анализ заданий, допущенных ошибок, работа над ошибками.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  <w:tr w:rsidR="00615384" w:rsidRPr="00FC4234" w:rsidTr="003C7A9C">
        <w:trPr>
          <w:trHeight w:val="420"/>
        </w:trPr>
        <w:tc>
          <w:tcPr>
            <w:tcW w:w="3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15384" w:rsidRPr="00FC4234" w:rsidRDefault="003C7A9C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34</w:t>
            </w:r>
          </w:p>
        </w:tc>
        <w:tc>
          <w:tcPr>
            <w:tcW w:w="3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rStyle w:val="a3"/>
                <w:color w:val="333333"/>
                <w:sz w:val="28"/>
                <w:szCs w:val="28"/>
              </w:rPr>
            </w:pPr>
            <w:r w:rsidRPr="00FC4234">
              <w:rPr>
                <w:rStyle w:val="a3"/>
                <w:color w:val="333333"/>
                <w:sz w:val="28"/>
                <w:szCs w:val="28"/>
              </w:rPr>
              <w:t xml:space="preserve">Репетиционный экзамен в формате </w:t>
            </w:r>
            <w:r w:rsidR="002C20B5">
              <w:rPr>
                <w:rStyle w:val="a3"/>
                <w:color w:val="333333"/>
                <w:sz w:val="28"/>
                <w:szCs w:val="28"/>
              </w:rPr>
              <w:t>ОГЭ</w:t>
            </w:r>
          </w:p>
          <w:p w:rsidR="002C20B5" w:rsidRPr="00FC4234" w:rsidRDefault="003D562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color w:val="333333"/>
                <w:sz w:val="28"/>
                <w:szCs w:val="28"/>
              </w:rPr>
              <w:t>/ 8</w:t>
            </w:r>
            <w:r w:rsidR="002C20B5">
              <w:rPr>
                <w:rStyle w:val="a3"/>
                <w:color w:val="333333"/>
                <w:sz w:val="28"/>
                <w:szCs w:val="28"/>
              </w:rPr>
              <w:t xml:space="preserve"> вариантов КИМ для учащихся/</w:t>
            </w:r>
          </w:p>
        </w:tc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Default="00615384" w:rsidP="00EE20B0">
            <w:pPr>
              <w:pStyle w:val="a4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 xml:space="preserve">Распечатка тестов из </w:t>
            </w:r>
          </w:p>
          <w:p w:rsidR="002C20B5" w:rsidRPr="00FC4234" w:rsidRDefault="002C20B5" w:rsidP="003D5624">
            <w:pPr>
              <w:ind w:left="-142"/>
              <w:rPr>
                <w:color w:val="333333"/>
                <w:sz w:val="28"/>
                <w:szCs w:val="28"/>
              </w:rPr>
            </w:pPr>
            <w:r w:rsidRPr="007A1F6A">
              <w:rPr>
                <w:color w:val="000000"/>
              </w:rPr>
              <w:t xml:space="preserve">Русский язык. Подготовка к </w:t>
            </w:r>
            <w:r w:rsidR="003D5624">
              <w:rPr>
                <w:color w:val="000000"/>
              </w:rPr>
              <w:t>ОГЭ-224</w:t>
            </w:r>
            <w:r w:rsidRPr="007A1F6A">
              <w:rPr>
                <w:color w:val="000000"/>
              </w:rPr>
              <w:t xml:space="preserve">. 9 класс. </w:t>
            </w:r>
          </w:p>
        </w:tc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Работа с бланками ответов</w:t>
            </w:r>
          </w:p>
        </w:tc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15384" w:rsidRPr="00FC4234" w:rsidRDefault="00615384" w:rsidP="00EE20B0">
            <w:pPr>
              <w:pStyle w:val="a4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FC4234">
              <w:rPr>
                <w:color w:val="333333"/>
                <w:sz w:val="28"/>
                <w:szCs w:val="28"/>
              </w:rPr>
              <w:t>тест</w:t>
            </w:r>
          </w:p>
        </w:tc>
      </w:tr>
    </w:tbl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D5624" w:rsidRDefault="003D562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D5624" w:rsidRPr="00FC4234" w:rsidRDefault="003D562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2C20B5" w:rsidRPr="002C20B5" w:rsidRDefault="002C20B5" w:rsidP="002C20B5">
      <w:pPr>
        <w:ind w:left="-284" w:firstLine="142"/>
        <w:jc w:val="center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Ресурсное обеспечение программы</w:t>
      </w:r>
    </w:p>
    <w:p w:rsidR="0046386A" w:rsidRDefault="002C20B5" w:rsidP="002C20B5">
      <w:pPr>
        <w:ind w:left="-284" w:firstLine="142"/>
        <w:jc w:val="both"/>
        <w:rPr>
          <w:b/>
          <w:bCs/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 xml:space="preserve">Литература             </w:t>
      </w:r>
    </w:p>
    <w:p w:rsidR="002C20B5" w:rsidRPr="002C20B5" w:rsidRDefault="002C20B5" w:rsidP="002C20B5">
      <w:p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    I. Для учителя: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Рус</w:t>
      </w:r>
      <w:r w:rsidR="003C7A9C">
        <w:rPr>
          <w:color w:val="000000"/>
          <w:sz w:val="28"/>
          <w:szCs w:val="28"/>
        </w:rPr>
        <w:t>ский язык. Подготовка к ОГЭ-2025</w:t>
      </w:r>
      <w:r w:rsidRPr="002C20B5">
        <w:rPr>
          <w:color w:val="000000"/>
          <w:sz w:val="28"/>
          <w:szCs w:val="28"/>
        </w:rPr>
        <w:t>. 9 к</w:t>
      </w:r>
      <w:r w:rsidR="003D5624">
        <w:rPr>
          <w:color w:val="000000"/>
          <w:sz w:val="28"/>
          <w:szCs w:val="28"/>
        </w:rPr>
        <w:t>ласс. Под редакцией Цыбулька Е.А.</w:t>
      </w:r>
      <w:r w:rsidRPr="002C20B5">
        <w:rPr>
          <w:color w:val="000000"/>
          <w:sz w:val="28"/>
          <w:szCs w:val="28"/>
        </w:rPr>
        <w:t xml:space="preserve">. </w:t>
      </w:r>
      <w:r w:rsidR="003C7A9C">
        <w:rPr>
          <w:color w:val="000000"/>
          <w:sz w:val="28"/>
          <w:szCs w:val="28"/>
        </w:rPr>
        <w:t xml:space="preserve">Ростов-на-Дону, «Экзамен», 2024 </w:t>
      </w:r>
      <w:r w:rsidRPr="002C20B5">
        <w:rPr>
          <w:color w:val="000000"/>
          <w:sz w:val="28"/>
          <w:szCs w:val="28"/>
        </w:rPr>
        <w:t>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 xml:space="preserve">Г. Т. </w:t>
      </w:r>
      <w:proofErr w:type="spellStart"/>
      <w:r w:rsidRPr="002C20B5">
        <w:rPr>
          <w:color w:val="000000"/>
          <w:sz w:val="28"/>
          <w:szCs w:val="28"/>
        </w:rPr>
        <w:t>Егор</w:t>
      </w:r>
      <w:r w:rsidR="003C7A9C">
        <w:rPr>
          <w:color w:val="000000"/>
          <w:sz w:val="28"/>
          <w:szCs w:val="28"/>
        </w:rPr>
        <w:t>аева</w:t>
      </w:r>
      <w:proofErr w:type="spellEnd"/>
      <w:r w:rsidR="003C7A9C">
        <w:rPr>
          <w:color w:val="000000"/>
          <w:sz w:val="28"/>
          <w:szCs w:val="28"/>
        </w:rPr>
        <w:t>. Русский язык. ОГЭ – 2025</w:t>
      </w:r>
      <w:r w:rsidRPr="002C20B5">
        <w:rPr>
          <w:color w:val="000000"/>
          <w:sz w:val="28"/>
          <w:szCs w:val="28"/>
        </w:rPr>
        <w:t xml:space="preserve"> 9 </w:t>
      </w:r>
      <w:r w:rsidR="003C7A9C">
        <w:rPr>
          <w:color w:val="000000"/>
          <w:sz w:val="28"/>
          <w:szCs w:val="28"/>
        </w:rPr>
        <w:t>класс. Москва, «Экзамен», 2024</w:t>
      </w:r>
      <w:r w:rsidRPr="002C20B5">
        <w:rPr>
          <w:color w:val="000000"/>
          <w:sz w:val="28"/>
          <w:szCs w:val="28"/>
        </w:rPr>
        <w:t xml:space="preserve"> год.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 Материалы сайта ФИПИ. </w:t>
      </w:r>
      <w:hyperlink r:id="rId7" w:history="1">
        <w:r w:rsidRPr="002C20B5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учащихся 9 класса  к итоговой аттестации по русскому языку в новой форме»            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«Современные подходы к написанию сжатого изложения и сочинения-размышления на ГИА в 9-м классе»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Презентация «Подготовка к сочинению-рассуждению на лингвистическую тему» (С 2. 1)</w:t>
      </w:r>
    </w:p>
    <w:p w:rsidR="002C20B5" w:rsidRPr="002C20B5" w:rsidRDefault="002C20B5" w:rsidP="002C20B5">
      <w:pPr>
        <w:numPr>
          <w:ilvl w:val="0"/>
          <w:numId w:val="8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Презентации по всем основным разделам русского языка</w:t>
      </w:r>
    </w:p>
    <w:p w:rsidR="002C20B5" w:rsidRPr="002C20B5" w:rsidRDefault="002C20B5" w:rsidP="002C20B5">
      <w:pPr>
        <w:ind w:left="-284" w:firstLine="142"/>
        <w:rPr>
          <w:color w:val="000000"/>
          <w:sz w:val="28"/>
          <w:szCs w:val="28"/>
        </w:rPr>
      </w:pPr>
      <w:r w:rsidRPr="002C20B5">
        <w:rPr>
          <w:b/>
          <w:bCs/>
          <w:color w:val="000000"/>
          <w:sz w:val="28"/>
          <w:szCs w:val="28"/>
        </w:rPr>
        <w:t>II. Для учащихся: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jc w:val="both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Учебник: Русский язык . 9 класс</w:t>
      </w:r>
      <w:r w:rsidRPr="002C20B5">
        <w:rPr>
          <w:b/>
          <w:bCs/>
          <w:color w:val="000000"/>
          <w:sz w:val="28"/>
          <w:szCs w:val="28"/>
        </w:rPr>
        <w:t>.  </w:t>
      </w:r>
      <w:r w:rsidRPr="002C20B5">
        <w:rPr>
          <w:color w:val="000000"/>
          <w:sz w:val="28"/>
          <w:szCs w:val="28"/>
        </w:rPr>
        <w:t>Авторы</w:t>
      </w:r>
      <w:r w:rsidRPr="002C20B5">
        <w:rPr>
          <w:b/>
          <w:bCs/>
          <w:color w:val="000000"/>
          <w:sz w:val="28"/>
          <w:szCs w:val="28"/>
        </w:rPr>
        <w:t> </w:t>
      </w:r>
      <w:r w:rsidRPr="002C20B5">
        <w:rPr>
          <w:color w:val="000000"/>
          <w:sz w:val="28"/>
          <w:szCs w:val="28"/>
        </w:rPr>
        <w:t xml:space="preserve">Л. А. </w:t>
      </w:r>
      <w:proofErr w:type="spellStart"/>
      <w:r w:rsidRPr="002C20B5">
        <w:rPr>
          <w:color w:val="000000"/>
          <w:sz w:val="28"/>
          <w:szCs w:val="28"/>
        </w:rPr>
        <w:t>Тростенцова</w:t>
      </w:r>
      <w:proofErr w:type="spellEnd"/>
      <w:r w:rsidRPr="002C20B5">
        <w:rPr>
          <w:color w:val="000000"/>
          <w:sz w:val="28"/>
          <w:szCs w:val="28"/>
        </w:rPr>
        <w:t xml:space="preserve">, Т. А. </w:t>
      </w:r>
      <w:proofErr w:type="spellStart"/>
      <w:r w:rsidRPr="002C20B5">
        <w:rPr>
          <w:color w:val="000000"/>
          <w:sz w:val="28"/>
          <w:szCs w:val="28"/>
        </w:rPr>
        <w:t>Ладыженская</w:t>
      </w:r>
      <w:proofErr w:type="spellEnd"/>
      <w:r w:rsidRPr="002C20B5">
        <w:rPr>
          <w:color w:val="000000"/>
          <w:sz w:val="28"/>
          <w:szCs w:val="28"/>
        </w:rPr>
        <w:t xml:space="preserve">, А. Д. </w:t>
      </w:r>
      <w:proofErr w:type="spellStart"/>
      <w:r w:rsidRPr="002C20B5">
        <w:rPr>
          <w:color w:val="000000"/>
          <w:sz w:val="28"/>
          <w:szCs w:val="28"/>
        </w:rPr>
        <w:t>Дейкина</w:t>
      </w:r>
      <w:proofErr w:type="spellEnd"/>
      <w:r w:rsidRPr="002C20B5">
        <w:rPr>
          <w:color w:val="000000"/>
          <w:sz w:val="28"/>
          <w:szCs w:val="28"/>
        </w:rPr>
        <w:t xml:space="preserve"> и</w:t>
      </w:r>
      <w:r w:rsidR="003D5624">
        <w:rPr>
          <w:color w:val="000000"/>
          <w:sz w:val="28"/>
          <w:szCs w:val="28"/>
        </w:rPr>
        <w:t xml:space="preserve"> др.), Москва, Просвещение, 2020</w:t>
      </w:r>
      <w:r w:rsidRPr="002C20B5">
        <w:rPr>
          <w:color w:val="000000"/>
          <w:sz w:val="28"/>
          <w:szCs w:val="28"/>
        </w:rPr>
        <w:t xml:space="preserve"> год.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2C20B5">
        <w:rPr>
          <w:color w:val="000000"/>
          <w:sz w:val="28"/>
          <w:szCs w:val="28"/>
        </w:rPr>
        <w:t>Русс</w:t>
      </w:r>
      <w:r w:rsidR="003C7A9C">
        <w:rPr>
          <w:color w:val="000000"/>
          <w:sz w:val="28"/>
          <w:szCs w:val="28"/>
        </w:rPr>
        <w:t>кий язык. Подготовка к ОГЭ -2025</w:t>
      </w:r>
      <w:r w:rsidRPr="002C20B5">
        <w:rPr>
          <w:color w:val="000000"/>
          <w:sz w:val="28"/>
          <w:szCs w:val="28"/>
        </w:rPr>
        <w:t>. 9 класс. Под редакцией Н.А. Сениной.</w:t>
      </w:r>
      <w:r w:rsidR="003C7A9C">
        <w:rPr>
          <w:color w:val="000000"/>
          <w:sz w:val="28"/>
          <w:szCs w:val="28"/>
        </w:rPr>
        <w:t xml:space="preserve"> Ростов-на-Дону, «Экзамен», 2025</w:t>
      </w:r>
      <w:r w:rsidRPr="002C20B5">
        <w:rPr>
          <w:color w:val="000000"/>
          <w:sz w:val="28"/>
          <w:szCs w:val="28"/>
        </w:rPr>
        <w:t xml:space="preserve"> год.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Книгина</w:t>
      </w:r>
      <w:proofErr w:type="spellEnd"/>
      <w:r w:rsidRPr="002C20B5">
        <w:rPr>
          <w:color w:val="000000"/>
          <w:sz w:val="28"/>
          <w:szCs w:val="28"/>
        </w:rPr>
        <w:t xml:space="preserve"> М.П. Русский язык. 9 класс. Ч.1-2.-Тесты.</w:t>
      </w:r>
      <w:r w:rsidR="003D5624">
        <w:rPr>
          <w:color w:val="000000"/>
          <w:sz w:val="28"/>
          <w:szCs w:val="28"/>
        </w:rPr>
        <w:t>- 3-е изд.</w:t>
      </w:r>
      <w:proofErr w:type="gramStart"/>
      <w:r w:rsidR="003D5624">
        <w:rPr>
          <w:color w:val="000000"/>
          <w:sz w:val="28"/>
          <w:szCs w:val="28"/>
        </w:rPr>
        <w:t>,-</w:t>
      </w:r>
      <w:proofErr w:type="gramEnd"/>
      <w:r w:rsidR="003D5624">
        <w:rPr>
          <w:color w:val="000000"/>
          <w:sz w:val="28"/>
          <w:szCs w:val="28"/>
        </w:rPr>
        <w:t>Саратов: Лицей, 220</w:t>
      </w:r>
      <w:r w:rsidRPr="002C20B5">
        <w:rPr>
          <w:color w:val="000000"/>
          <w:sz w:val="28"/>
          <w:szCs w:val="28"/>
        </w:rPr>
        <w:t>.</w:t>
      </w:r>
    </w:p>
    <w:p w:rsidR="002C20B5" w:rsidRPr="002C20B5" w:rsidRDefault="002C20B5" w:rsidP="002C20B5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Бабайцева</w:t>
      </w:r>
      <w:proofErr w:type="spellEnd"/>
      <w:r w:rsidRPr="002C20B5">
        <w:rPr>
          <w:color w:val="000000"/>
          <w:sz w:val="28"/>
          <w:szCs w:val="28"/>
        </w:rPr>
        <w:t xml:space="preserve"> В.В., Сальникова О.А. Русский язык. Тре</w:t>
      </w:r>
      <w:r w:rsidR="003D5624">
        <w:rPr>
          <w:color w:val="000000"/>
          <w:sz w:val="28"/>
          <w:szCs w:val="28"/>
        </w:rPr>
        <w:t>нинг по орфографии</w:t>
      </w:r>
      <w:proofErr w:type="gramStart"/>
      <w:r w:rsidR="003D5624">
        <w:rPr>
          <w:color w:val="000000"/>
          <w:sz w:val="28"/>
          <w:szCs w:val="28"/>
        </w:rPr>
        <w:t>.М</w:t>
      </w:r>
      <w:proofErr w:type="gramEnd"/>
      <w:r w:rsidR="003D5624">
        <w:rPr>
          <w:color w:val="000000"/>
          <w:sz w:val="28"/>
          <w:szCs w:val="28"/>
        </w:rPr>
        <w:t>.:Дрофа,2021</w:t>
      </w:r>
      <w:r w:rsidRPr="002C20B5">
        <w:rPr>
          <w:color w:val="000000"/>
          <w:sz w:val="28"/>
          <w:szCs w:val="28"/>
        </w:rPr>
        <w:t>.</w:t>
      </w:r>
    </w:p>
    <w:p w:rsidR="00A97723" w:rsidRDefault="002C20B5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proofErr w:type="spellStart"/>
      <w:r w:rsidRPr="002C20B5">
        <w:rPr>
          <w:color w:val="000000"/>
          <w:sz w:val="28"/>
          <w:szCs w:val="28"/>
        </w:rPr>
        <w:t>Бабайцева</w:t>
      </w:r>
      <w:proofErr w:type="spellEnd"/>
      <w:r w:rsidRPr="002C20B5">
        <w:rPr>
          <w:color w:val="000000"/>
          <w:sz w:val="28"/>
          <w:szCs w:val="28"/>
        </w:rPr>
        <w:t xml:space="preserve"> В.В., </w:t>
      </w:r>
      <w:proofErr w:type="spellStart"/>
      <w:r w:rsidRPr="002C20B5">
        <w:rPr>
          <w:color w:val="000000"/>
          <w:sz w:val="28"/>
          <w:szCs w:val="28"/>
        </w:rPr>
        <w:t>Беднарская</w:t>
      </w:r>
      <w:proofErr w:type="spellEnd"/>
      <w:r w:rsidRPr="002C20B5">
        <w:rPr>
          <w:color w:val="000000"/>
          <w:sz w:val="28"/>
          <w:szCs w:val="28"/>
        </w:rPr>
        <w:t xml:space="preserve"> Л.Д. Русский язык. Тре</w:t>
      </w:r>
      <w:r w:rsidR="003D5624">
        <w:rPr>
          <w:color w:val="000000"/>
          <w:sz w:val="28"/>
          <w:szCs w:val="28"/>
        </w:rPr>
        <w:t>нинг по пунктуации</w:t>
      </w:r>
      <w:proofErr w:type="gramStart"/>
      <w:r w:rsidR="003D5624">
        <w:rPr>
          <w:color w:val="000000"/>
          <w:sz w:val="28"/>
          <w:szCs w:val="28"/>
        </w:rPr>
        <w:t>.М</w:t>
      </w:r>
      <w:proofErr w:type="gramEnd"/>
      <w:r w:rsidR="003D5624">
        <w:rPr>
          <w:color w:val="000000"/>
          <w:sz w:val="28"/>
          <w:szCs w:val="28"/>
        </w:rPr>
        <w:t>.:Дрофа,2021</w:t>
      </w:r>
      <w:r w:rsidRPr="002C20B5">
        <w:rPr>
          <w:color w:val="000000"/>
          <w:sz w:val="28"/>
          <w:szCs w:val="28"/>
        </w:rPr>
        <w:t>.</w:t>
      </w:r>
    </w:p>
    <w:p w:rsidR="00A97723" w:rsidRDefault="002C20B5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A97723">
        <w:rPr>
          <w:color w:val="000000"/>
          <w:sz w:val="28"/>
          <w:szCs w:val="28"/>
        </w:rPr>
        <w:t>Богданова Г.А. Тестовые задания по русскому язык</w:t>
      </w:r>
      <w:r w:rsidR="003D5624">
        <w:rPr>
          <w:color w:val="000000"/>
          <w:sz w:val="28"/>
          <w:szCs w:val="28"/>
        </w:rPr>
        <w:t xml:space="preserve">у. 9 класс. </w:t>
      </w:r>
      <w:proofErr w:type="spellStart"/>
      <w:r w:rsidR="003D5624">
        <w:rPr>
          <w:color w:val="000000"/>
          <w:sz w:val="28"/>
          <w:szCs w:val="28"/>
        </w:rPr>
        <w:t>М.:Просвещение</w:t>
      </w:r>
      <w:proofErr w:type="spellEnd"/>
      <w:r w:rsidR="003D5624">
        <w:rPr>
          <w:color w:val="000000"/>
          <w:sz w:val="28"/>
          <w:szCs w:val="28"/>
        </w:rPr>
        <w:t>, 2021</w:t>
      </w:r>
    </w:p>
    <w:p w:rsidR="00A97723" w:rsidRPr="00A97723" w:rsidRDefault="00A97723" w:rsidP="00A97723">
      <w:pPr>
        <w:numPr>
          <w:ilvl w:val="0"/>
          <w:numId w:val="9"/>
        </w:numPr>
        <w:ind w:left="-284" w:firstLine="142"/>
        <w:rPr>
          <w:color w:val="000000"/>
          <w:sz w:val="28"/>
          <w:szCs w:val="28"/>
        </w:rPr>
      </w:pPr>
      <w:r w:rsidRPr="00A97723">
        <w:rPr>
          <w:color w:val="000000"/>
          <w:sz w:val="28"/>
          <w:szCs w:val="28"/>
        </w:rPr>
        <w:t>Материалы сайта ФИПИ. </w:t>
      </w:r>
      <w:hyperlink r:id="rId8" w:history="1">
        <w:r w:rsidRPr="00A97723">
          <w:rPr>
            <w:color w:val="0000FF"/>
            <w:sz w:val="28"/>
            <w:szCs w:val="28"/>
            <w:u w:val="single"/>
          </w:rPr>
          <w:t>http://www.fipi.ru/</w:t>
        </w:r>
      </w:hyperlink>
    </w:p>
    <w:p w:rsidR="00615384" w:rsidRPr="002C20B5" w:rsidRDefault="002C20B5" w:rsidP="00615384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2C20B5">
        <w:rPr>
          <w:b/>
          <w:color w:val="333333"/>
          <w:sz w:val="28"/>
          <w:szCs w:val="28"/>
          <w:u w:val="single"/>
        </w:rPr>
        <w:t>СЛОВАРИ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C20B5">
        <w:rPr>
          <w:color w:val="FF0000"/>
          <w:sz w:val="28"/>
          <w:szCs w:val="28"/>
        </w:rPr>
        <w:lastRenderedPageBreak/>
        <w:t>3</w:t>
      </w:r>
      <w:r w:rsidRPr="003D5624">
        <w:rPr>
          <w:sz w:val="28"/>
          <w:szCs w:val="28"/>
        </w:rPr>
        <w:t>. Жуков В.П. Школьный фразеологический словарь русского языка – М.: Просвещение, 1989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>4. Крючков С.Е. Русский язык в таблицах. 5-9 классы. - М.: Айрис-пресс,2004.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>5. Ожегов С.И. и Шведова Н.Ю. Толковый словарь русского языка – М.: ООО «А ТЕМП», 2008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>6. Розенталь Д.Э., Голуб И.Б., Теленкова М.А. Современный русский язык. - М.: Айрис-пресс,2004.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 xml:space="preserve">7. </w:t>
      </w:r>
      <w:proofErr w:type="spellStart"/>
      <w:r w:rsidRPr="003D5624">
        <w:rPr>
          <w:sz w:val="28"/>
          <w:szCs w:val="28"/>
        </w:rPr>
        <w:t>Скиргайло</w:t>
      </w:r>
      <w:proofErr w:type="spellEnd"/>
      <w:r w:rsidRPr="003D5624">
        <w:rPr>
          <w:sz w:val="28"/>
          <w:szCs w:val="28"/>
        </w:rPr>
        <w:t xml:space="preserve"> Т.О, </w:t>
      </w:r>
      <w:proofErr w:type="spellStart"/>
      <w:r w:rsidRPr="003D5624">
        <w:rPr>
          <w:sz w:val="28"/>
          <w:szCs w:val="28"/>
        </w:rPr>
        <w:t>Ахбарова</w:t>
      </w:r>
      <w:proofErr w:type="spellEnd"/>
      <w:r w:rsidRPr="003D5624">
        <w:rPr>
          <w:sz w:val="28"/>
          <w:szCs w:val="28"/>
        </w:rPr>
        <w:t xml:space="preserve"> Г.Х. Сочинения на лингвистическую тему. Русский язык. 9 класс: пособие для учащихся</w:t>
      </w:r>
      <w:proofErr w:type="gramStart"/>
      <w:r w:rsidRPr="003D5624">
        <w:rPr>
          <w:sz w:val="28"/>
          <w:szCs w:val="28"/>
        </w:rPr>
        <w:t>.-</w:t>
      </w:r>
      <w:proofErr w:type="gramEnd"/>
      <w:r w:rsidRPr="003D5624">
        <w:rPr>
          <w:sz w:val="28"/>
          <w:szCs w:val="28"/>
        </w:rPr>
        <w:t xml:space="preserve">Казань: Изд-во </w:t>
      </w:r>
      <w:proofErr w:type="spellStart"/>
      <w:r w:rsidRPr="003D5624">
        <w:rPr>
          <w:sz w:val="28"/>
          <w:szCs w:val="28"/>
        </w:rPr>
        <w:t>МОиН</w:t>
      </w:r>
      <w:proofErr w:type="spellEnd"/>
      <w:r w:rsidRPr="003D5624">
        <w:rPr>
          <w:sz w:val="28"/>
          <w:szCs w:val="28"/>
        </w:rPr>
        <w:t xml:space="preserve"> РТ,2011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 xml:space="preserve">8.Драбкина </w:t>
      </w:r>
      <w:proofErr w:type="spellStart"/>
      <w:r w:rsidRPr="003D5624">
        <w:rPr>
          <w:sz w:val="28"/>
          <w:szCs w:val="28"/>
        </w:rPr>
        <w:t>с.В.,Субботин</w:t>
      </w:r>
      <w:proofErr w:type="spellEnd"/>
      <w:r w:rsidRPr="003D5624">
        <w:rPr>
          <w:sz w:val="28"/>
          <w:szCs w:val="28"/>
        </w:rPr>
        <w:t xml:space="preserve"> </w:t>
      </w:r>
      <w:proofErr w:type="spellStart"/>
      <w:r w:rsidRPr="003D5624">
        <w:rPr>
          <w:sz w:val="28"/>
          <w:szCs w:val="28"/>
        </w:rPr>
        <w:t>Д.И.Успешная</w:t>
      </w:r>
      <w:proofErr w:type="spellEnd"/>
      <w:r w:rsidRPr="003D5624">
        <w:rPr>
          <w:sz w:val="28"/>
          <w:szCs w:val="28"/>
        </w:rPr>
        <w:t xml:space="preserve"> </w:t>
      </w:r>
      <w:proofErr w:type="spellStart"/>
      <w:r w:rsidRPr="003D5624">
        <w:rPr>
          <w:sz w:val="28"/>
          <w:szCs w:val="28"/>
        </w:rPr>
        <w:t>подготовка</w:t>
      </w:r>
      <w:proofErr w:type="gramStart"/>
      <w:r w:rsidRPr="003D5624">
        <w:rPr>
          <w:sz w:val="28"/>
          <w:szCs w:val="28"/>
        </w:rPr>
        <w:t>.Р</w:t>
      </w:r>
      <w:proofErr w:type="gramEnd"/>
      <w:r w:rsidRPr="003D5624">
        <w:rPr>
          <w:sz w:val="28"/>
          <w:szCs w:val="28"/>
        </w:rPr>
        <w:t>азбор</w:t>
      </w:r>
      <w:proofErr w:type="spellEnd"/>
      <w:r w:rsidRPr="003D5624">
        <w:rPr>
          <w:sz w:val="28"/>
          <w:szCs w:val="28"/>
        </w:rPr>
        <w:t xml:space="preserve"> </w:t>
      </w:r>
      <w:proofErr w:type="spellStart"/>
      <w:r w:rsidRPr="003D5624">
        <w:rPr>
          <w:sz w:val="28"/>
          <w:szCs w:val="28"/>
        </w:rPr>
        <w:t>заданий.Алгоритмы.Тесты.Государственная</w:t>
      </w:r>
      <w:proofErr w:type="spellEnd"/>
      <w:r w:rsidRPr="003D5624">
        <w:rPr>
          <w:sz w:val="28"/>
          <w:szCs w:val="28"/>
        </w:rPr>
        <w:t xml:space="preserve"> итоговая аттестация в новой </w:t>
      </w:r>
      <w:proofErr w:type="spellStart"/>
      <w:r w:rsidRPr="003D5624">
        <w:rPr>
          <w:sz w:val="28"/>
          <w:szCs w:val="28"/>
        </w:rPr>
        <w:t>форме.Москва</w:t>
      </w:r>
      <w:proofErr w:type="spellEnd"/>
      <w:r w:rsidRPr="003D5624">
        <w:rPr>
          <w:sz w:val="28"/>
          <w:szCs w:val="28"/>
        </w:rPr>
        <w:t>. «интеллект-Центр»2014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sz w:val="28"/>
          <w:szCs w:val="28"/>
        </w:rPr>
        <w:t xml:space="preserve">9.Шипачёва </w:t>
      </w:r>
      <w:proofErr w:type="spellStart"/>
      <w:r w:rsidRPr="003D5624">
        <w:rPr>
          <w:sz w:val="28"/>
          <w:szCs w:val="28"/>
        </w:rPr>
        <w:t>Л.А.Русская</w:t>
      </w:r>
      <w:proofErr w:type="spellEnd"/>
      <w:r w:rsidRPr="003D5624">
        <w:rPr>
          <w:sz w:val="28"/>
          <w:szCs w:val="28"/>
        </w:rPr>
        <w:t xml:space="preserve"> орфография и </w:t>
      </w:r>
      <w:proofErr w:type="spellStart"/>
      <w:r w:rsidRPr="003D5624">
        <w:rPr>
          <w:sz w:val="28"/>
          <w:szCs w:val="28"/>
        </w:rPr>
        <w:t>пунктуация</w:t>
      </w:r>
      <w:proofErr w:type="gramStart"/>
      <w:r w:rsidRPr="003D5624">
        <w:rPr>
          <w:sz w:val="28"/>
          <w:szCs w:val="28"/>
        </w:rPr>
        <w:t>.П</w:t>
      </w:r>
      <w:proofErr w:type="gramEnd"/>
      <w:r w:rsidRPr="003D5624">
        <w:rPr>
          <w:sz w:val="28"/>
          <w:szCs w:val="28"/>
        </w:rPr>
        <w:t>особие</w:t>
      </w:r>
      <w:proofErr w:type="spellEnd"/>
      <w:r w:rsidRPr="003D5624">
        <w:rPr>
          <w:sz w:val="28"/>
          <w:szCs w:val="28"/>
        </w:rPr>
        <w:t xml:space="preserve"> для </w:t>
      </w:r>
      <w:proofErr w:type="spellStart"/>
      <w:r w:rsidRPr="003D5624">
        <w:rPr>
          <w:sz w:val="28"/>
          <w:szCs w:val="28"/>
        </w:rPr>
        <w:t>старшеклассников.Москва</w:t>
      </w:r>
      <w:proofErr w:type="spellEnd"/>
      <w:r w:rsidRPr="003D5624">
        <w:rPr>
          <w:sz w:val="28"/>
          <w:szCs w:val="28"/>
        </w:rPr>
        <w:t>. «Школьная пресса.2007</w:t>
      </w:r>
    </w:p>
    <w:p w:rsidR="00615384" w:rsidRPr="003D562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D5624">
        <w:rPr>
          <w:b/>
          <w:bCs/>
          <w:sz w:val="28"/>
          <w:szCs w:val="28"/>
        </w:rPr>
        <w:t>Материалы, размещенные на сайтах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b/>
          <w:bCs/>
          <w:color w:val="333333"/>
          <w:sz w:val="28"/>
          <w:szCs w:val="28"/>
        </w:rPr>
        <w:t>-</w:t>
      </w:r>
      <w:proofErr w:type="spellStart"/>
      <w:r w:rsidRPr="00FC4234">
        <w:rPr>
          <w:color w:val="333333"/>
          <w:sz w:val="28"/>
          <w:szCs w:val="28"/>
        </w:rPr>
        <w:t>www:fipi.ru</w:t>
      </w:r>
      <w:proofErr w:type="spellEnd"/>
      <w:r w:rsidRPr="00FC4234">
        <w:rPr>
          <w:color w:val="333333"/>
          <w:sz w:val="28"/>
          <w:szCs w:val="28"/>
        </w:rPr>
        <w:t>: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- документы, регламентирующие разработку </w:t>
      </w:r>
      <w:proofErr w:type="spellStart"/>
      <w:r w:rsidRPr="00FC4234">
        <w:rPr>
          <w:color w:val="333333"/>
          <w:sz w:val="28"/>
          <w:szCs w:val="28"/>
        </w:rPr>
        <w:t>КИМов</w:t>
      </w:r>
      <w:proofErr w:type="spellEnd"/>
      <w:r w:rsidRPr="00FC4234">
        <w:rPr>
          <w:color w:val="333333"/>
          <w:sz w:val="28"/>
          <w:szCs w:val="28"/>
        </w:rPr>
        <w:t xml:space="preserve"> для государственной итоговой а</w:t>
      </w:r>
      <w:r w:rsidR="0046386A">
        <w:rPr>
          <w:color w:val="333333"/>
          <w:sz w:val="28"/>
          <w:szCs w:val="28"/>
        </w:rPr>
        <w:t>ттестации по русскому языку 2017</w:t>
      </w:r>
      <w:r w:rsidRPr="00FC4234">
        <w:rPr>
          <w:color w:val="333333"/>
          <w:sz w:val="28"/>
          <w:szCs w:val="28"/>
        </w:rPr>
        <w:t xml:space="preserve"> г. (кодификатор элементов содержания, спецификация и демонстрационный вариант экзаменационной работы);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 экзаменационных работ выпускников 9-х классов 2013 г.;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перечень учебных изданий, рекомендуемых ФИПИ для подготовки к экзамену.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- www1.ege.edu.ru/g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12521" w:rsidRPr="00FC4234" w:rsidRDefault="00312521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C7A9C" w:rsidRPr="00FC4234" w:rsidRDefault="003C7A9C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rPr>
          <w:sz w:val="28"/>
          <w:szCs w:val="28"/>
        </w:rPr>
      </w:pPr>
      <w:r w:rsidRPr="00FC4234">
        <w:rPr>
          <w:color w:val="333333"/>
          <w:sz w:val="28"/>
          <w:szCs w:val="28"/>
          <w:shd w:val="clear" w:color="auto" w:fill="FFFFFF"/>
        </w:rPr>
        <w:t>Памятка для учащихся</w:t>
      </w:r>
      <w:r w:rsidRPr="00FC4234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FC4234">
        <w:rPr>
          <w:color w:val="333333"/>
          <w:sz w:val="28"/>
          <w:szCs w:val="28"/>
        </w:rPr>
        <w:br/>
      </w:r>
      <w:r w:rsidRPr="00FC4234">
        <w:rPr>
          <w:color w:val="333333"/>
          <w:sz w:val="28"/>
          <w:szCs w:val="28"/>
          <w:shd w:val="clear" w:color="auto" w:fill="FFFFFF"/>
        </w:rPr>
        <w:t>«Как писать сжатое изложение»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После первого чтения текста выполните следующие шаги: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Определите тему текста (о чем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Сформулируйте основную мысль (чему учит текст?).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Определите стиль текста и тип речи, особенности построения текста (в повествовании – начало события, ход его, самый острый момент сюжета, конец; в описании – предмет речи и его значимые, существенные признаки; в рассуждении – общее положение, аргументы, доказательства, вывод).</w:t>
      </w:r>
    </w:p>
    <w:p w:rsidR="00615384" w:rsidRPr="00FC4234" w:rsidRDefault="00615384" w:rsidP="00615384">
      <w:pPr>
        <w:pStyle w:val="a4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Составьте подробный план текста, выделяя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 xml:space="preserve"> каждой части и озаглавливая их.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Пишите названия пунктов плана, оставляя место для записи ключевых слов.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Прослушайте текст во второй раз.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Работая с подробным планом текста, отметьте в нем существенное и подробности в каждой части. Определите способ сокращения текста (исключение, обобщение).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Составьте сжатый план текста, учитывая смысловые связи между эпизодами (временные, пространственные и т.п.).</w:t>
      </w:r>
    </w:p>
    <w:p w:rsidR="00615384" w:rsidRPr="00FC4234" w:rsidRDefault="00615384" w:rsidP="00615384">
      <w:pPr>
        <w:pStyle w:val="a4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Напишите сжатое изложение каждой части, свяжите их между собой, чтобы получился текст.</w:t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 xml:space="preserve">Помните о главном условии: вы должны передать содержание как каждой </w:t>
      </w:r>
      <w:proofErr w:type="spellStart"/>
      <w:r w:rsidRPr="00FC4234">
        <w:rPr>
          <w:color w:val="333333"/>
          <w:sz w:val="28"/>
          <w:szCs w:val="28"/>
        </w:rPr>
        <w:t>микротемы</w:t>
      </w:r>
      <w:proofErr w:type="spellEnd"/>
      <w:r w:rsidRPr="00FC4234">
        <w:rPr>
          <w:color w:val="333333"/>
          <w:sz w:val="28"/>
          <w:szCs w:val="28"/>
        </w:rPr>
        <w:t>, так и всего текста в целом.</w:t>
      </w:r>
    </w:p>
    <w:p w:rsidR="0061538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t>Объём изложения – не менее 70 слов. Пишите изложение аккуратно, разборчивым почерком.</w:t>
      </w:r>
    </w:p>
    <w:p w:rsidR="0046386A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Речевые клише для написания сочинения-рассуждения;</w:t>
      </w: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3C7A9C" w:rsidRDefault="003C7A9C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Style w:val="c0"/>
          <w:b/>
          <w:bCs/>
          <w:color w:val="000000"/>
        </w:rPr>
      </w:pP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Речевые клише в помощь учащимся для написания сочинений-рассуждений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jc w:val="center"/>
        <w:rPr>
          <w:rFonts w:ascii="Calibri" w:hAnsi="Calibri"/>
          <w:color w:val="000000"/>
          <w:sz w:val="22"/>
          <w:szCs w:val="22"/>
        </w:rPr>
      </w:pPr>
      <w:bookmarkStart w:id="1" w:name="h.gjdgxs"/>
      <w:bookmarkEnd w:id="1"/>
      <w:r>
        <w:rPr>
          <w:rStyle w:val="c0"/>
          <w:b/>
          <w:bCs/>
          <w:color w:val="000000"/>
        </w:rPr>
        <w:t>ОГЭ по русскому языку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Анализ содержания исходного текста</w:t>
      </w:r>
      <w:r>
        <w:rPr>
          <w:color w:val="000000"/>
        </w:rPr>
        <w:br/>
      </w:r>
      <w:r>
        <w:rPr>
          <w:rStyle w:val="c0"/>
          <w:color w:val="000000"/>
        </w:rPr>
        <w:t>актуальность проблемы, поднимаемой автором</w:t>
      </w:r>
      <w:r>
        <w:rPr>
          <w:color w:val="000000"/>
        </w:rPr>
        <w:br/>
      </w:r>
      <w:r>
        <w:rPr>
          <w:rStyle w:val="c0"/>
          <w:color w:val="000000"/>
        </w:rPr>
        <w:t>В своей статье автор поднимает важную для нашего времени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статьи затрагивает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Одна из проблем, которую поднимает автор, касается…</w:t>
      </w:r>
      <w:r>
        <w:rPr>
          <w:color w:val="000000"/>
        </w:rPr>
        <w:br/>
      </w:r>
      <w:r>
        <w:rPr>
          <w:rStyle w:val="c0"/>
          <w:color w:val="000000"/>
        </w:rPr>
        <w:t>Текст посвящен одной из животрепещущих проблем нашего времени…</w:t>
      </w:r>
      <w:r>
        <w:rPr>
          <w:color w:val="000000"/>
        </w:rPr>
        <w:br/>
      </w:r>
      <w:r>
        <w:rPr>
          <w:rStyle w:val="c0"/>
          <w:color w:val="000000"/>
        </w:rPr>
        <w:t>Проблема, поднятая автором, всегда актуальна: это проблема…</w:t>
      </w:r>
      <w:r>
        <w:rPr>
          <w:color w:val="000000"/>
        </w:rPr>
        <w:br/>
      </w:r>
      <w:r>
        <w:rPr>
          <w:rStyle w:val="c0"/>
          <w:color w:val="000000"/>
        </w:rPr>
        <w:t>Среди проблем предложенного текста наиболее актуальна, на мой взгляд,…</w:t>
      </w:r>
      <w:r>
        <w:rPr>
          <w:color w:val="000000"/>
        </w:rPr>
        <w:br/>
      </w:r>
      <w:r>
        <w:rPr>
          <w:rStyle w:val="c0"/>
          <w:color w:val="000000"/>
        </w:rPr>
        <w:t>Для человека всегда актуальна проблема…</w:t>
      </w:r>
      <w:r>
        <w:rPr>
          <w:color w:val="000000"/>
        </w:rPr>
        <w:br/>
      </w:r>
      <w:r>
        <w:rPr>
          <w:rStyle w:val="c0"/>
          <w:color w:val="000000"/>
        </w:rPr>
        <w:t>Автор неравнодушен к проблеме…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подчеркивает важность…</w:t>
      </w:r>
      <w:r>
        <w:rPr>
          <w:color w:val="000000"/>
        </w:rPr>
        <w:br/>
      </w:r>
      <w:r>
        <w:rPr>
          <w:rStyle w:val="c0"/>
          <w:color w:val="000000"/>
        </w:rPr>
        <w:t>Автор не просто обозначает проблему…, но и подчеркивает ее актуальность…</w:t>
      </w:r>
      <w:r>
        <w:rPr>
          <w:color w:val="000000"/>
        </w:rPr>
        <w:br/>
      </w:r>
      <w:r>
        <w:rPr>
          <w:rStyle w:val="c0"/>
          <w:color w:val="000000"/>
        </w:rPr>
        <w:t>Злободневность темы выражается в…</w:t>
      </w:r>
      <w:r>
        <w:rPr>
          <w:color w:val="000000"/>
        </w:rPr>
        <w:br/>
      </w:r>
      <w:r>
        <w:rPr>
          <w:rStyle w:val="c0"/>
          <w:color w:val="000000"/>
        </w:rPr>
        <w:t>Почему же проблема эта так актуальна в наши дни?..</w:t>
      </w:r>
      <w:r>
        <w:rPr>
          <w:color w:val="000000"/>
        </w:rPr>
        <w:br/>
      </w:r>
      <w:r>
        <w:rPr>
          <w:rStyle w:val="c0"/>
          <w:color w:val="000000"/>
        </w:rPr>
        <w:t>Уже в начале статьи автор заявляет актуальную проблему…</w:t>
      </w:r>
      <w:r>
        <w:rPr>
          <w:color w:val="000000"/>
        </w:rPr>
        <w:br/>
      </w:r>
      <w:r>
        <w:rPr>
          <w:rStyle w:val="c0"/>
          <w:color w:val="000000"/>
        </w:rPr>
        <w:t>Проблема эта давно известна, но автор представляет ее в неожиданном ракурсе…</w:t>
      </w:r>
      <w:r>
        <w:rPr>
          <w:color w:val="000000"/>
        </w:rPr>
        <w:br/>
      </w:r>
      <w:r>
        <w:rPr>
          <w:rStyle w:val="c0"/>
          <w:color w:val="000000"/>
        </w:rPr>
        <w:t>Автор сам формулирует проблему текста…</w:t>
      </w:r>
      <w:r>
        <w:rPr>
          <w:color w:val="000000"/>
        </w:rPr>
        <w:br/>
      </w:r>
      <w:r>
        <w:rPr>
          <w:rStyle w:val="c0"/>
          <w:color w:val="000000"/>
        </w:rPr>
        <w:t>Мне близка проблема, которую поднимает автор…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Тема и идея (основная мысль) текста</w:t>
      </w:r>
      <w:r>
        <w:rPr>
          <w:color w:val="000000"/>
        </w:rPr>
        <w:br/>
      </w:r>
      <w:r>
        <w:rPr>
          <w:rStyle w:val="c0"/>
          <w:color w:val="000000"/>
        </w:rPr>
        <w:t>Автор статьи рассуждает на тему…</w:t>
      </w:r>
      <w:r>
        <w:rPr>
          <w:color w:val="000000"/>
        </w:rPr>
        <w:br/>
      </w:r>
      <w:r>
        <w:rPr>
          <w:rStyle w:val="c0"/>
          <w:color w:val="000000"/>
        </w:rPr>
        <w:t>В статье говорится о…</w:t>
      </w:r>
      <w:r>
        <w:rPr>
          <w:color w:val="000000"/>
        </w:rPr>
        <w:br/>
      </w:r>
      <w:r>
        <w:rPr>
          <w:rStyle w:val="c0"/>
          <w:color w:val="000000"/>
        </w:rPr>
        <w:t>На первый взгляд, автор берется рассуждать на тему простую, даже банальную, всем известную…</w:t>
      </w:r>
      <w:r>
        <w:rPr>
          <w:color w:val="000000"/>
        </w:rPr>
        <w:br/>
      </w:r>
      <w:r>
        <w:rPr>
          <w:rStyle w:val="c0"/>
          <w:color w:val="000000"/>
        </w:rPr>
        <w:t>Любому становится близка тема…, которую развивает автор.</w:t>
      </w:r>
      <w:r>
        <w:rPr>
          <w:color w:val="000000"/>
        </w:rPr>
        <w:br/>
      </w:r>
      <w:r>
        <w:rPr>
          <w:rStyle w:val="c0"/>
          <w:color w:val="000000"/>
        </w:rPr>
        <w:t>Тема… никого не оставляет равнодушным…</w:t>
      </w:r>
      <w:r>
        <w:rPr>
          <w:color w:val="000000"/>
        </w:rPr>
        <w:br/>
      </w:r>
      <w:r>
        <w:rPr>
          <w:rStyle w:val="c0"/>
          <w:color w:val="000000"/>
        </w:rPr>
        <w:t>Тема текста мне близка и понятна…</w:t>
      </w:r>
      <w:r>
        <w:rPr>
          <w:color w:val="000000"/>
        </w:rPr>
        <w:br/>
      </w:r>
      <w:r>
        <w:rPr>
          <w:rStyle w:val="c0"/>
          <w:color w:val="000000"/>
        </w:rPr>
        <w:t>Пожалуй, никогда я так глубоко не думал на тему…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своей главной мысли, что…</w:t>
      </w:r>
      <w:r>
        <w:rPr>
          <w:color w:val="000000"/>
        </w:rPr>
        <w:br/>
      </w:r>
      <w:r>
        <w:rPr>
          <w:rStyle w:val="c0"/>
          <w:color w:val="000000"/>
        </w:rPr>
        <w:t>Идея текста действительно выстрадана автором:…</w:t>
      </w:r>
      <w:r>
        <w:rPr>
          <w:color w:val="000000"/>
        </w:rPr>
        <w:br/>
      </w:r>
      <w:r>
        <w:rPr>
          <w:rStyle w:val="c0"/>
          <w:color w:val="000000"/>
        </w:rPr>
        <w:t>Автор мастерски убеждает нас в том, что…</w:t>
      </w:r>
      <w:r>
        <w:rPr>
          <w:color w:val="000000"/>
        </w:rPr>
        <w:br/>
      </w:r>
      <w:r>
        <w:rPr>
          <w:rStyle w:val="c0"/>
          <w:color w:val="000000"/>
        </w:rPr>
        <w:t>В этом и заключается главная авторская мысль: …</w:t>
      </w:r>
      <w:r>
        <w:rPr>
          <w:color w:val="000000"/>
        </w:rPr>
        <w:br/>
      </w:r>
      <w:r>
        <w:rPr>
          <w:rStyle w:val="c0"/>
          <w:color w:val="000000"/>
        </w:rPr>
        <w:t>Весомо и убедительно звучит главная мысль статьи: …</w:t>
      </w:r>
      <w:r>
        <w:rPr>
          <w:color w:val="000000"/>
        </w:rPr>
        <w:br/>
      </w:r>
      <w:r>
        <w:rPr>
          <w:rStyle w:val="c0"/>
          <w:color w:val="000000"/>
        </w:rPr>
        <w:t>Вывод словно напрашивается сам собой: …</w:t>
      </w:r>
      <w:r>
        <w:rPr>
          <w:color w:val="000000"/>
        </w:rPr>
        <w:br/>
      </w:r>
      <w:r>
        <w:rPr>
          <w:rStyle w:val="c0"/>
          <w:color w:val="000000"/>
        </w:rPr>
        <w:t>Что же можно считать потаенной мыслью автора, основной мыслью статьи?..</w:t>
      </w:r>
      <w:r>
        <w:rPr>
          <w:color w:val="000000"/>
        </w:rPr>
        <w:br/>
      </w:r>
      <w:r>
        <w:rPr>
          <w:rStyle w:val="c0"/>
          <w:color w:val="000000"/>
        </w:rPr>
        <w:t>Прав публицист: …</w:t>
      </w:r>
      <w:r>
        <w:rPr>
          <w:color w:val="000000"/>
        </w:rPr>
        <w:br/>
      </w:r>
      <w:r>
        <w:rPr>
          <w:rStyle w:val="c0"/>
          <w:color w:val="000000"/>
        </w:rPr>
        <w:t>Сложно не согласиться с автором в том, что…</w:t>
      </w:r>
      <w:r>
        <w:rPr>
          <w:color w:val="000000"/>
        </w:rPr>
        <w:br/>
      </w:r>
      <w:r>
        <w:rPr>
          <w:rStyle w:val="c0"/>
          <w:color w:val="000000"/>
        </w:rPr>
        <w:t>Думается, что главная мысль автора бесспорна…</w:t>
      </w:r>
      <w:r>
        <w:rPr>
          <w:color w:val="000000"/>
        </w:rPr>
        <w:br/>
      </w:r>
      <w:r>
        <w:rPr>
          <w:rStyle w:val="c0"/>
          <w:color w:val="000000"/>
        </w:rPr>
        <w:t>С главной мыслью автора можно согласиться лишь частично…</w:t>
      </w:r>
      <w:r>
        <w:rPr>
          <w:color w:val="000000"/>
        </w:rPr>
        <w:br/>
      </w:r>
      <w:r>
        <w:rPr>
          <w:rStyle w:val="c0"/>
          <w:color w:val="000000"/>
        </w:rPr>
        <w:t>С одной стороны, автор высказывает бесспорную мысль о том, что…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Обоснование точки зрения автора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Точку зрения автора, по моему мнению, можно выразить так…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Позиция автора заключается в том, что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Автор убедительно обосновал свою точку зрения…</w:t>
      </w:r>
    </w:p>
    <w:p w:rsidR="0046386A" w:rsidRDefault="0046386A" w:rsidP="0046386A">
      <w:pPr>
        <w:pStyle w:val="c2"/>
        <w:shd w:val="clear" w:color="auto" w:fill="FFFFFF"/>
        <w:spacing w:before="0" w:beforeAutospacing="0" w:after="0" w:afterAutospacing="0"/>
        <w:ind w:firstLine="852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На мой взгляд, автор приходит к выводу…</w:t>
      </w:r>
      <w:r>
        <w:rPr>
          <w:color w:val="000000"/>
        </w:rPr>
        <w:br/>
      </w:r>
      <w:r>
        <w:rPr>
          <w:rStyle w:val="c0"/>
          <w:color w:val="000000"/>
        </w:rPr>
        <w:t>Главное в авторской точке зрения – …</w:t>
      </w:r>
      <w:r>
        <w:rPr>
          <w:color w:val="000000"/>
        </w:rPr>
        <w:br/>
      </w:r>
      <w:r>
        <w:rPr>
          <w:rStyle w:val="c0"/>
          <w:color w:val="000000"/>
        </w:rPr>
        <w:lastRenderedPageBreak/>
        <w:t>Автор занимает человеколюбивую, гуманистическую позицию…</w:t>
      </w:r>
      <w:r>
        <w:rPr>
          <w:color w:val="000000"/>
        </w:rPr>
        <w:br/>
      </w:r>
      <w:r>
        <w:rPr>
          <w:rStyle w:val="c0"/>
          <w:color w:val="000000"/>
        </w:rPr>
        <w:t>Призыв автора к...</w:t>
      </w:r>
      <w:r>
        <w:rPr>
          <w:color w:val="000000"/>
        </w:rPr>
        <w:br/>
      </w:r>
      <w:r>
        <w:rPr>
          <w:rStyle w:val="c0"/>
          <w:color w:val="000000"/>
        </w:rPr>
        <w:t>Эта мысль выражает точку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сформулирована в предложении…</w:t>
      </w:r>
      <w:r>
        <w:rPr>
          <w:color w:val="000000"/>
        </w:rPr>
        <w:br/>
      </w:r>
      <w:r>
        <w:rPr>
          <w:rStyle w:val="c0"/>
          <w:color w:val="000000"/>
        </w:rPr>
        <w:t>Точка зрения автора во многом продиктована опытом его жизни…</w:t>
      </w:r>
      <w:r>
        <w:rPr>
          <w:color w:val="000000"/>
        </w:rPr>
        <w:br/>
      </w:r>
      <w:r>
        <w:rPr>
          <w:rStyle w:val="c0"/>
          <w:color w:val="000000"/>
        </w:rPr>
        <w:t>Думаю, что точку зрения автора разделяют многие, ведь …</w:t>
      </w:r>
      <w:r>
        <w:rPr>
          <w:color w:val="000000"/>
        </w:rPr>
        <w:br/>
      </w:r>
      <w:r>
        <w:rPr>
          <w:rStyle w:val="c0"/>
          <w:color w:val="000000"/>
        </w:rPr>
        <w:t>Трудно спорить с точкой зрения автора: …</w:t>
      </w:r>
      <w:r>
        <w:rPr>
          <w:color w:val="000000"/>
        </w:rPr>
        <w:br/>
      </w:r>
      <w:r>
        <w:rPr>
          <w:rStyle w:val="c0"/>
          <w:color w:val="000000"/>
        </w:rPr>
        <w:t>Автор емко, лаконично выражает свою точку зрения…</w:t>
      </w:r>
      <w:r>
        <w:rPr>
          <w:color w:val="000000"/>
        </w:rPr>
        <w:br/>
      </w:r>
      <w:r>
        <w:rPr>
          <w:rStyle w:val="c0"/>
          <w:color w:val="000000"/>
        </w:rPr>
        <w:t>Публицист дал ясно понять читателю свою точку зрения на проблему…</w:t>
      </w:r>
      <w:r>
        <w:rPr>
          <w:color w:val="000000"/>
        </w:rPr>
        <w:br/>
      </w:r>
      <w:r>
        <w:rPr>
          <w:rStyle w:val="c0"/>
          <w:color w:val="000000"/>
        </w:rPr>
        <w:t>Автор не скрывает и собственного мнения…</w:t>
      </w:r>
      <w:r>
        <w:rPr>
          <w:color w:val="000000"/>
        </w:rPr>
        <w:br/>
      </w:r>
      <w:r>
        <w:rPr>
          <w:rStyle w:val="c0"/>
          <w:color w:val="000000"/>
        </w:rPr>
        <w:t>Позиция автора обоснована…</w:t>
      </w:r>
      <w:r>
        <w:rPr>
          <w:color w:val="000000"/>
        </w:rPr>
        <w:br/>
      </w:r>
      <w:r>
        <w:rPr>
          <w:rStyle w:val="c0"/>
          <w:color w:val="000000"/>
        </w:rPr>
        <w:t>Автор подводит читателя к однозначному выводу: …</w:t>
      </w:r>
      <w:r>
        <w:rPr>
          <w:color w:val="000000"/>
        </w:rPr>
        <w:br/>
      </w:r>
      <w:r>
        <w:rPr>
          <w:rStyle w:val="c0"/>
          <w:color w:val="000000"/>
        </w:rPr>
        <w:t>Вывод автора очевиден…</w:t>
      </w:r>
      <w:r>
        <w:rPr>
          <w:color w:val="000000"/>
        </w:rPr>
        <w:br/>
      </w:r>
      <w:r>
        <w:rPr>
          <w:rStyle w:val="c0"/>
          <w:color w:val="000000"/>
        </w:rPr>
        <w:t>Авторская позиция вызывает уважение…</w:t>
      </w:r>
      <w:r>
        <w:rPr>
          <w:color w:val="000000"/>
        </w:rPr>
        <w:br/>
      </w:r>
      <w:r>
        <w:rPr>
          <w:rStyle w:val="c0"/>
          <w:color w:val="000000"/>
        </w:rPr>
        <w:t>Автор текста не остался равнодушным к… и провозглашает…</w:t>
      </w:r>
      <w:r>
        <w:rPr>
          <w:color w:val="000000"/>
        </w:rPr>
        <w:br/>
      </w:r>
      <w:r>
        <w:rPr>
          <w:rStyle w:val="c0"/>
          <w:color w:val="000000"/>
        </w:rPr>
        <w:t>Как бы ты ни относился к …, трудно не согласиться с автором, что …</w:t>
      </w:r>
      <w:r>
        <w:rPr>
          <w:color w:val="000000"/>
        </w:rPr>
        <w:br/>
      </w:r>
      <w:r>
        <w:rPr>
          <w:rStyle w:val="c0"/>
          <w:color w:val="000000"/>
        </w:rPr>
        <w:t>Мудрость автора выражена в его позиции: 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Характеристика композиции исходного текста, стиля и типа речи</w:t>
      </w:r>
      <w:r>
        <w:rPr>
          <w:color w:val="000000"/>
        </w:rPr>
        <w:br/>
      </w:r>
      <w:r>
        <w:rPr>
          <w:rStyle w:val="c0"/>
          <w:color w:val="000000"/>
        </w:rPr>
        <w:t>Само построение публицистической статьи помогает автору быть убедительным…</w:t>
      </w:r>
      <w:r>
        <w:rPr>
          <w:color w:val="000000"/>
        </w:rPr>
        <w:br/>
      </w:r>
      <w:r>
        <w:rPr>
          <w:rStyle w:val="c0"/>
          <w:color w:val="000000"/>
        </w:rPr>
        <w:t>На мой взгляд, даже композиция предложенного текста играет большую роль…</w:t>
      </w:r>
      <w:r>
        <w:rPr>
          <w:color w:val="000000"/>
        </w:rPr>
        <w:br/>
      </w:r>
      <w:r>
        <w:rPr>
          <w:rStyle w:val="c0"/>
          <w:color w:val="000000"/>
        </w:rPr>
        <w:t>Построение текста соответствует основному типу речи – рассуждение …</w:t>
      </w:r>
      <w:r>
        <w:rPr>
          <w:color w:val="000000"/>
        </w:rPr>
        <w:br/>
      </w:r>
      <w:r>
        <w:rPr>
          <w:rStyle w:val="c0"/>
          <w:color w:val="000000"/>
        </w:rPr>
        <w:t>В первой части текста автор утверждает, что…</w:t>
      </w:r>
      <w:r>
        <w:rPr>
          <w:color w:val="000000"/>
        </w:rPr>
        <w:br/>
      </w:r>
      <w:r>
        <w:rPr>
          <w:rStyle w:val="c0"/>
          <w:color w:val="000000"/>
        </w:rPr>
        <w:t>Автор ненавязчиво подводит нас к мысли, что…</w:t>
      </w:r>
      <w:r>
        <w:rPr>
          <w:color w:val="000000"/>
        </w:rPr>
        <w:br/>
      </w:r>
      <w:r>
        <w:rPr>
          <w:rStyle w:val="c0"/>
          <w:color w:val="000000"/>
        </w:rPr>
        <w:t>Яркие примеры… не только подтверждают авторскую мысль, но и помогают читателю…</w:t>
      </w:r>
      <w:r>
        <w:rPr>
          <w:color w:val="000000"/>
        </w:rPr>
        <w:br/>
      </w:r>
      <w:r>
        <w:rPr>
          <w:rStyle w:val="c0"/>
          <w:color w:val="000000"/>
        </w:rPr>
        <w:t>Публицист рассуждает о…</w:t>
      </w:r>
      <w:r>
        <w:rPr>
          <w:color w:val="000000"/>
        </w:rPr>
        <w:br/>
      </w:r>
      <w:r>
        <w:rPr>
          <w:rStyle w:val="c0"/>
          <w:color w:val="000000"/>
        </w:rPr>
        <w:t>Рассуждения публициста убеждают нас…</w:t>
      </w:r>
      <w:r>
        <w:rPr>
          <w:color w:val="000000"/>
        </w:rPr>
        <w:br/>
      </w:r>
      <w:r>
        <w:rPr>
          <w:rStyle w:val="c0"/>
          <w:color w:val="000000"/>
        </w:rPr>
        <w:t>Перед нами яркий, напористый публицистический текст…</w:t>
      </w:r>
      <w:r>
        <w:rPr>
          <w:color w:val="000000"/>
        </w:rPr>
        <w:br/>
      </w:r>
      <w:r>
        <w:rPr>
          <w:rStyle w:val="c0"/>
          <w:color w:val="000000"/>
        </w:rPr>
        <w:t>Неспешное авторское повествование перемежается описанием…</w:t>
      </w:r>
      <w:r>
        <w:rPr>
          <w:color w:val="000000"/>
        </w:rPr>
        <w:br/>
      </w:r>
      <w:r>
        <w:rPr>
          <w:rStyle w:val="c0"/>
          <w:color w:val="000000"/>
        </w:rPr>
        <w:t>Известный писатель… предстает пред нами как яркий публицист…</w:t>
      </w:r>
      <w:r>
        <w:rPr>
          <w:color w:val="000000"/>
        </w:rPr>
        <w:br/>
      </w:r>
      <w:r>
        <w:rPr>
          <w:rStyle w:val="c0"/>
          <w:color w:val="000000"/>
        </w:rPr>
        <w:t>Художнику слова удалось создать неповторимую картину…</w:t>
      </w:r>
      <w:r>
        <w:rPr>
          <w:color w:val="000000"/>
        </w:rPr>
        <w:br/>
      </w:r>
      <w:r>
        <w:rPr>
          <w:rStyle w:val="c0"/>
          <w:color w:val="000000"/>
        </w:rPr>
        <w:t>Элементы описания не только украшают текст, но и позволяют…</w:t>
      </w:r>
      <w:r>
        <w:rPr>
          <w:color w:val="000000"/>
        </w:rPr>
        <w:br/>
      </w:r>
      <w:r>
        <w:rPr>
          <w:rStyle w:val="c0"/>
          <w:color w:val="000000"/>
        </w:rPr>
        <w:t>Писатель не мог обойтись без живого диалога…</w:t>
      </w:r>
      <w:r>
        <w:rPr>
          <w:color w:val="000000"/>
        </w:rPr>
        <w:br/>
      </w:r>
      <w:r>
        <w:rPr>
          <w:rStyle w:val="c0"/>
          <w:color w:val="000000"/>
        </w:rPr>
        <w:t>Стилистическая палитра текста оживляется…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Style w:val="c0"/>
          <w:b/>
          <w:bCs/>
          <w:color w:val="000000"/>
        </w:rPr>
        <w:t>Выражение собственной точки зрения</w:t>
      </w:r>
      <w:r>
        <w:rPr>
          <w:color w:val="000000"/>
        </w:rPr>
        <w:br/>
      </w:r>
      <w:r>
        <w:rPr>
          <w:rStyle w:val="c0"/>
          <w:color w:val="000000"/>
        </w:rPr>
        <w:t>Я полностью согласен с автором…</w:t>
      </w:r>
      <w:r>
        <w:rPr>
          <w:color w:val="000000"/>
        </w:rPr>
        <w:br/>
      </w:r>
      <w:r>
        <w:rPr>
          <w:rStyle w:val="c0"/>
          <w:color w:val="000000"/>
        </w:rPr>
        <w:t>По моему мнению, автор прав, когда рассуждает о…</w:t>
      </w:r>
      <w:r>
        <w:rPr>
          <w:color w:val="000000"/>
        </w:rPr>
        <w:br/>
      </w:r>
      <w:r>
        <w:rPr>
          <w:rStyle w:val="c0"/>
          <w:color w:val="000000"/>
        </w:rPr>
        <w:t>Хочется присоединиться к утверждению публициста…</w:t>
      </w:r>
      <w:r>
        <w:rPr>
          <w:color w:val="000000"/>
        </w:rPr>
        <w:br/>
      </w:r>
      <w:r>
        <w:rPr>
          <w:rStyle w:val="c0"/>
          <w:color w:val="000000"/>
        </w:rPr>
        <w:t>Действительно, трудно не согласиться с автором статьи…</w:t>
      </w:r>
      <w:r>
        <w:rPr>
          <w:color w:val="000000"/>
        </w:rPr>
        <w:br/>
      </w:r>
      <w:r>
        <w:rPr>
          <w:rStyle w:val="c0"/>
          <w:color w:val="000000"/>
        </w:rPr>
        <w:t>Мое мнение по вопросу… совпадает с авторским…</w:t>
      </w:r>
      <w:r>
        <w:rPr>
          <w:color w:val="000000"/>
        </w:rPr>
        <w:br/>
      </w:r>
      <w:r>
        <w:rPr>
          <w:rStyle w:val="c0"/>
          <w:color w:val="000000"/>
        </w:rPr>
        <w:t>Трудно спорить с автором, так убежденно и ярко представившим проблему…</w:t>
      </w:r>
      <w:r>
        <w:rPr>
          <w:color w:val="000000"/>
        </w:rPr>
        <w:br/>
      </w:r>
      <w:r>
        <w:rPr>
          <w:rStyle w:val="c0"/>
          <w:color w:val="000000"/>
        </w:rPr>
        <w:t>Я считаю, что с автором можно согласиться в том, что…</w:t>
      </w:r>
      <w:r>
        <w:rPr>
          <w:color w:val="000000"/>
        </w:rPr>
        <w:br/>
      </w:r>
      <w:r>
        <w:rPr>
          <w:rStyle w:val="c0"/>
          <w:color w:val="000000"/>
        </w:rPr>
        <w:t>Как не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Хотя, на первый взгляд, мысль публициста кажется спорной, подумав над проблемой, стоит с автором согласиться…</w:t>
      </w:r>
      <w:r>
        <w:rPr>
          <w:color w:val="000000"/>
        </w:rPr>
        <w:br/>
      </w:r>
      <w:r>
        <w:rPr>
          <w:rStyle w:val="c0"/>
          <w:color w:val="000000"/>
        </w:rPr>
        <w:t>Автор ставит многие сложные вопросы, на которые, пожалуй, нет однозначного ответа…</w:t>
      </w:r>
      <w:r>
        <w:rPr>
          <w:color w:val="000000"/>
        </w:rPr>
        <w:br/>
      </w:r>
      <w:r>
        <w:rPr>
          <w:rStyle w:val="c0"/>
          <w:color w:val="000000"/>
        </w:rPr>
        <w:t>Мое отношение к главной мысли текста сложное, неоднозначное…</w:t>
      </w:r>
      <w:r>
        <w:rPr>
          <w:color w:val="000000"/>
        </w:rPr>
        <w:br/>
      </w:r>
      <w:r>
        <w:rPr>
          <w:rStyle w:val="c0"/>
          <w:color w:val="000000"/>
        </w:rPr>
        <w:t>С одной стороны, следует признать правоту автора…</w:t>
      </w:r>
      <w:r>
        <w:rPr>
          <w:color w:val="000000"/>
        </w:rPr>
        <w:br/>
      </w:r>
      <w:r>
        <w:rPr>
          <w:rStyle w:val="c0"/>
          <w:color w:val="000000"/>
        </w:rPr>
        <w:t>С другой стороны, не дает полностью согласиться с публицистом тот факт…</w:t>
      </w:r>
      <w:r>
        <w:rPr>
          <w:color w:val="000000"/>
        </w:rPr>
        <w:br/>
      </w:r>
      <w:r>
        <w:rPr>
          <w:rStyle w:val="c0"/>
          <w:color w:val="000000"/>
        </w:rPr>
        <w:t>Не могу полностью согласиться с автором предложенного текста…</w:t>
      </w:r>
    </w:p>
    <w:p w:rsidR="0046386A" w:rsidRPr="00FC4234" w:rsidRDefault="0046386A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C4234">
        <w:rPr>
          <w:color w:val="333333"/>
          <w:sz w:val="28"/>
          <w:szCs w:val="28"/>
        </w:rPr>
        <w:br/>
      </w:r>
    </w:p>
    <w:p w:rsidR="00615384" w:rsidRPr="00FC4234" w:rsidRDefault="00615384" w:rsidP="00615384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61942" w:rsidRPr="00FC4234" w:rsidRDefault="00B61942" w:rsidP="00615384">
      <w:pPr>
        <w:ind w:left="-567" w:right="-739"/>
        <w:jc w:val="both"/>
        <w:rPr>
          <w:sz w:val="28"/>
          <w:szCs w:val="28"/>
        </w:rPr>
      </w:pPr>
    </w:p>
    <w:sectPr w:rsidR="00B61942" w:rsidRPr="00FC4234" w:rsidSect="000E69CE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84"/>
    <w:rsid w:val="00071498"/>
    <w:rsid w:val="000E69CE"/>
    <w:rsid w:val="001015E6"/>
    <w:rsid w:val="00124DAC"/>
    <w:rsid w:val="002C20B5"/>
    <w:rsid w:val="00312521"/>
    <w:rsid w:val="003C7A9C"/>
    <w:rsid w:val="003D5624"/>
    <w:rsid w:val="0046386A"/>
    <w:rsid w:val="00615384"/>
    <w:rsid w:val="0082649C"/>
    <w:rsid w:val="009A5E4D"/>
    <w:rsid w:val="00A24095"/>
    <w:rsid w:val="00A97723"/>
    <w:rsid w:val="00B61942"/>
    <w:rsid w:val="00C92AE0"/>
    <w:rsid w:val="00CB1A1B"/>
    <w:rsid w:val="00CB6BC0"/>
    <w:rsid w:val="00D92A47"/>
    <w:rsid w:val="00DA723C"/>
    <w:rsid w:val="00DC46E4"/>
    <w:rsid w:val="00E22C05"/>
    <w:rsid w:val="00E91D1A"/>
    <w:rsid w:val="00F1647C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paragraph" w:styleId="a7">
    <w:name w:val="Balloon Text"/>
    <w:basedOn w:val="a"/>
    <w:link w:val="a8"/>
    <w:uiPriority w:val="99"/>
    <w:semiHidden/>
    <w:unhideWhenUsed/>
    <w:rsid w:val="008264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4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paragraph" w:styleId="a7">
    <w:name w:val="Balloon Text"/>
    <w:basedOn w:val="a"/>
    <w:link w:val="a8"/>
    <w:uiPriority w:val="99"/>
    <w:semiHidden/>
    <w:unhideWhenUsed/>
    <w:rsid w:val="008264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4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fipi.ru%2F&amp;sa=D&amp;sntz=1&amp;usg=AFQjCNGRdWp9iKGTry-nNOzmLpo2auvpj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oogle.com/url?q=http%3A%2F%2Fwww.fipi.ru%2F&amp;sa=D&amp;sntz=1&amp;usg=AFQjCNGRdWp9iKGTry-nNOzmLpo2auvpj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5253</Words>
  <Characters>29946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Genasik103</dc:creator>
  <cp:lastModifiedBy>User</cp:lastModifiedBy>
  <cp:revision>3</cp:revision>
  <dcterms:created xsi:type="dcterms:W3CDTF">2024-09-10T14:39:00Z</dcterms:created>
  <dcterms:modified xsi:type="dcterms:W3CDTF">2024-09-16T08:33:00Z</dcterms:modified>
</cp:coreProperties>
</file>