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CB" w:rsidRDefault="009563CB">
      <w:r>
        <w:rPr>
          <w:noProof/>
          <w:lang w:eastAsia="ru-RU"/>
        </w:rPr>
        <w:drawing>
          <wp:inline distT="0" distB="0" distL="0" distR="0">
            <wp:extent cx="6199617" cy="8519160"/>
            <wp:effectExtent l="0" t="0" r="0" b="0"/>
            <wp:docPr id="1" name="Рисунок 1" descr="C:\Users\User\Pictures\2024-09-16_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_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617" cy="851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63CB" w:rsidRDefault="009563C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677"/>
      </w:tblGrid>
      <w:tr w:rsidR="005F074B" w:rsidRPr="00D72B79" w:rsidTr="005F074B">
        <w:trPr>
          <w:jc w:val="center"/>
        </w:trPr>
        <w:tc>
          <w:tcPr>
            <w:tcW w:w="4503" w:type="dxa"/>
          </w:tcPr>
          <w:p w:rsidR="005F074B" w:rsidRPr="00D72B79" w:rsidRDefault="005F074B" w:rsidP="00D543C9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 w:rsidRPr="00D72B79">
              <w:rPr>
                <w:rFonts w:ascii="Calibri" w:hAnsi="Calibri"/>
                <w:b/>
                <w:color w:val="262626"/>
              </w:rPr>
              <w:t>«Согласовано»</w:t>
            </w:r>
          </w:p>
          <w:p w:rsidR="005F074B" w:rsidRPr="00D72B79" w:rsidRDefault="005F074B" w:rsidP="00D543C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 w:rsidRPr="00D72B79">
              <w:rPr>
                <w:rFonts w:ascii="Calibri" w:hAnsi="Calibri"/>
                <w:color w:val="262626"/>
              </w:rPr>
              <w:t>Заместитель директора по УВР</w:t>
            </w:r>
          </w:p>
          <w:p w:rsidR="005F074B" w:rsidRPr="00D72B79" w:rsidRDefault="005F074B" w:rsidP="00D543C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5F074B" w:rsidRPr="00D72B79" w:rsidRDefault="005F074B" w:rsidP="00D543C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>
              <w:rPr>
                <w:rFonts w:ascii="Calibri" w:hAnsi="Calibri"/>
                <w:color w:val="262626"/>
              </w:rPr>
              <w:t>________/Макарова Н.А.</w:t>
            </w:r>
            <w:r w:rsidRPr="00D72B79">
              <w:rPr>
                <w:rFonts w:ascii="Calibri" w:hAnsi="Calibri"/>
                <w:color w:val="262626"/>
              </w:rPr>
              <w:t>/</w:t>
            </w:r>
          </w:p>
          <w:p w:rsidR="005F074B" w:rsidRPr="00D72B79" w:rsidRDefault="005F074B" w:rsidP="00D543C9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  <w:p w:rsidR="005F074B" w:rsidRPr="00D72B79" w:rsidRDefault="005F074B" w:rsidP="00D543C9">
            <w:pPr>
              <w:jc w:val="center"/>
              <w:rPr>
                <w:rFonts w:ascii="Calibri" w:hAnsi="Calibri"/>
                <w:color w:val="262626"/>
              </w:rPr>
            </w:pPr>
            <w:r w:rsidRPr="00D72B79">
              <w:rPr>
                <w:rFonts w:ascii="Calibri" w:hAnsi="Calibri"/>
                <w:color w:val="262626"/>
              </w:rPr>
              <w:t>от «29» августа  2024г.</w:t>
            </w:r>
          </w:p>
          <w:p w:rsidR="005F074B" w:rsidRPr="00D72B79" w:rsidRDefault="005F074B" w:rsidP="00D543C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</w:tc>
        <w:tc>
          <w:tcPr>
            <w:tcW w:w="4677" w:type="dxa"/>
          </w:tcPr>
          <w:p w:rsidR="005F074B" w:rsidRPr="00D72B79" w:rsidRDefault="005F074B" w:rsidP="00D543C9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 w:rsidRPr="00D72B79">
              <w:rPr>
                <w:rFonts w:ascii="Calibri" w:hAnsi="Calibri"/>
                <w:b/>
                <w:color w:val="262626"/>
              </w:rPr>
              <w:t>«Утверждено»</w:t>
            </w:r>
          </w:p>
          <w:p w:rsidR="005F074B" w:rsidRPr="00D72B79" w:rsidRDefault="005F074B" w:rsidP="00D543C9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  <w:r w:rsidRPr="00D72B79">
              <w:rPr>
                <w:rFonts w:ascii="Calibri" w:hAnsi="Calibri"/>
                <w:color w:val="262626"/>
              </w:rPr>
              <w:t xml:space="preserve">                      </w:t>
            </w:r>
            <w:proofErr w:type="spellStart"/>
            <w:r w:rsidRPr="00D72B79">
              <w:rPr>
                <w:rFonts w:ascii="Calibri" w:hAnsi="Calibri"/>
                <w:color w:val="262626"/>
              </w:rPr>
              <w:t>И.о</w:t>
            </w:r>
            <w:proofErr w:type="spellEnd"/>
            <w:r w:rsidRPr="00D72B79">
              <w:rPr>
                <w:rFonts w:ascii="Calibri" w:hAnsi="Calibri"/>
                <w:color w:val="262626"/>
              </w:rPr>
              <w:t>. директора школы</w:t>
            </w:r>
          </w:p>
          <w:p w:rsidR="005F074B" w:rsidRPr="00D72B79" w:rsidRDefault="005F074B" w:rsidP="00D543C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5F074B" w:rsidRPr="00D72B79" w:rsidRDefault="005F074B" w:rsidP="00D543C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5F074B" w:rsidRPr="00D72B79" w:rsidRDefault="005F074B" w:rsidP="00D543C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  <w:r w:rsidRPr="00D72B79">
              <w:rPr>
                <w:rFonts w:ascii="Calibri" w:hAnsi="Calibri"/>
                <w:color w:val="262626"/>
              </w:rPr>
              <w:t xml:space="preserve">________   / Ю.А </w:t>
            </w:r>
            <w:proofErr w:type="spellStart"/>
            <w:r w:rsidRPr="00D72B79">
              <w:rPr>
                <w:rFonts w:ascii="Calibri" w:hAnsi="Calibri"/>
                <w:color w:val="262626"/>
              </w:rPr>
              <w:t>Юзвитскова</w:t>
            </w:r>
            <w:proofErr w:type="spellEnd"/>
            <w:r w:rsidRPr="00D72B79">
              <w:rPr>
                <w:rFonts w:ascii="Calibri" w:hAnsi="Calibri"/>
                <w:color w:val="262626"/>
              </w:rPr>
              <w:t xml:space="preserve"> /</w:t>
            </w:r>
          </w:p>
          <w:p w:rsidR="005F074B" w:rsidRPr="00D72B79" w:rsidRDefault="005F074B" w:rsidP="00D543C9">
            <w:pPr>
              <w:tabs>
                <w:tab w:val="left" w:pos="996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5F074B" w:rsidRPr="00D72B79" w:rsidRDefault="005F074B" w:rsidP="00D543C9">
            <w:pPr>
              <w:jc w:val="center"/>
              <w:rPr>
                <w:rFonts w:ascii="Calibri" w:hAnsi="Calibri"/>
                <w:color w:val="262626"/>
              </w:rPr>
            </w:pPr>
            <w:r w:rsidRPr="00D72B79">
              <w:rPr>
                <w:rFonts w:ascii="Calibri" w:hAnsi="Calibri"/>
                <w:color w:val="262626"/>
              </w:rPr>
              <w:t>от «29» августа  2024г.</w:t>
            </w:r>
          </w:p>
          <w:p w:rsidR="005F074B" w:rsidRPr="00D72B79" w:rsidRDefault="005F074B" w:rsidP="00D543C9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</w:tc>
      </w:tr>
    </w:tbl>
    <w:p w:rsidR="005D4481" w:rsidRPr="00F21FFB" w:rsidRDefault="005D4481" w:rsidP="005D4481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5D4481" w:rsidRPr="00F21FFB" w:rsidRDefault="005D4481" w:rsidP="005D448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D4481" w:rsidRPr="00D10544" w:rsidRDefault="0021175D" w:rsidP="005D44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Программа по</w:t>
      </w:r>
      <w:r w:rsidR="005D4481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>дополнительному образованию</w:t>
      </w:r>
    </w:p>
    <w:p w:rsidR="005D4481" w:rsidRPr="00D10544" w:rsidRDefault="005D4481" w:rsidP="005D448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5D4481" w:rsidRPr="00D10544" w:rsidRDefault="005D4481" w:rsidP="005D4481">
      <w:pPr>
        <w:keepNext/>
        <w:keepLines/>
        <w:spacing w:before="200" w:after="0"/>
        <w:jc w:val="center"/>
        <w:outlineLvl w:val="4"/>
        <w:rPr>
          <w:rFonts w:ascii="Times New Roman" w:eastAsia="Times New Roman" w:hAnsi="Times New Roman" w:cs="Times New Roman"/>
          <w:color w:val="243F60"/>
          <w:sz w:val="24"/>
          <w:szCs w:val="24"/>
        </w:rPr>
      </w:pPr>
      <w:r w:rsidRPr="00D10544">
        <w:rPr>
          <w:rFonts w:ascii="Times New Roman" w:eastAsia="Times New Roman" w:hAnsi="Times New Roman" w:cs="Times New Roman"/>
          <w:color w:val="243F60"/>
          <w:sz w:val="24"/>
          <w:szCs w:val="24"/>
        </w:rPr>
        <w:t>«Театру быть»</w:t>
      </w:r>
    </w:p>
    <w:p w:rsidR="005D4481" w:rsidRPr="00D10544" w:rsidRDefault="005D4481" w:rsidP="005D448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D105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духовно-нравственное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направление развития личности школьника)</w:t>
      </w:r>
    </w:p>
    <w:p w:rsidR="005D4481" w:rsidRPr="00D10544" w:rsidRDefault="005D4481" w:rsidP="005D448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1175D" w:rsidRPr="00D10544">
        <w:rPr>
          <w:rFonts w:ascii="Times New Roman" w:eastAsia="Calibri" w:hAnsi="Times New Roman" w:cs="Times New Roman"/>
          <w:sz w:val="24"/>
          <w:szCs w:val="24"/>
        </w:rPr>
        <w:t>5 класс</w:t>
      </w:r>
    </w:p>
    <w:p w:rsidR="005D4481" w:rsidRPr="00D10544" w:rsidRDefault="005D4481" w:rsidP="005D448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481" w:rsidRPr="00D10544" w:rsidRDefault="005D4481" w:rsidP="005D4481">
      <w:pPr>
        <w:spacing w:after="0" w:line="240" w:lineRule="auto"/>
        <w:ind w:left="6120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Составитель:</w:t>
      </w:r>
    </w:p>
    <w:p w:rsidR="005D4481" w:rsidRPr="00D10544" w:rsidRDefault="0021175D" w:rsidP="005D4481">
      <w:pPr>
        <w:spacing w:after="0" w:line="240" w:lineRule="auto"/>
        <w:ind w:left="6120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Федосова И.В.</w:t>
      </w:r>
    </w:p>
    <w:p w:rsidR="005D4481" w:rsidRPr="00D10544" w:rsidRDefault="005C3B99" w:rsidP="00D1054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2024-2025</w:t>
      </w:r>
      <w:r w:rsidR="00D10544" w:rsidRPr="00D10544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D4481" w:rsidRPr="00D10544" w:rsidRDefault="005D4481" w:rsidP="00D1054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E37" w:rsidRPr="00D10544" w:rsidRDefault="0021175D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Окская средняя школа</w:t>
      </w:r>
    </w:p>
    <w:p w:rsidR="00740E37" w:rsidRPr="00D10544" w:rsidRDefault="00740E37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481" w:rsidRPr="00D10544" w:rsidRDefault="005D4481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</w:t>
      </w:r>
      <w:r w:rsidR="00680516">
        <w:rPr>
          <w:rFonts w:ascii="Times New Roman" w:eastAsia="Calibri" w:hAnsi="Times New Roman" w:cs="Times New Roman"/>
          <w:sz w:val="24"/>
          <w:szCs w:val="24"/>
        </w:rPr>
        <w:t>дополнительному образованию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является составной частью основной общеобразовательной програм</w:t>
      </w:r>
      <w:r w:rsidR="00680516">
        <w:rPr>
          <w:rFonts w:ascii="Times New Roman" w:eastAsia="Calibri" w:hAnsi="Times New Roman" w:cs="Times New Roman"/>
          <w:sz w:val="24"/>
          <w:szCs w:val="24"/>
        </w:rPr>
        <w:t>мы.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Настоящая программа составлена на основе следующих нормативных документов и методических рекомендаций: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- Закон «Об образовании в Российской Федерации»;</w:t>
      </w:r>
    </w:p>
    <w:p w:rsidR="005D4481" w:rsidRPr="00D10544" w:rsidRDefault="005D4481" w:rsidP="006805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 (утвержден приказом </w:t>
      </w:r>
      <w:proofErr w:type="spellStart"/>
      <w:r w:rsidRPr="00D1054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России от 6 октября 2009 г., регистрационный номер 17785 с изменениями (утверждены приказом </w:t>
      </w:r>
      <w:r w:rsidR="006805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054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России от 26 ноября 2010 г. № 1241, зарегистрированы в Минюсте России 4 февраля 2011г., регистрационный номер 19682;</w:t>
      </w:r>
      <w:proofErr w:type="gramEnd"/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- письмо </w:t>
      </w:r>
      <w:proofErr w:type="spellStart"/>
      <w:r w:rsidRPr="00D1054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России от 11.12.2006 № 06-1844 «О примерных требованиях к  программам дополнительного образования детей».</w:t>
      </w:r>
    </w:p>
    <w:p w:rsidR="005D4481" w:rsidRPr="00D10544" w:rsidRDefault="00680516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программа </w:t>
      </w:r>
      <w:r w:rsidR="005D4481" w:rsidRPr="00D10544">
        <w:rPr>
          <w:rFonts w:ascii="Times New Roman" w:eastAsia="Calibri" w:hAnsi="Times New Roman" w:cs="Times New Roman"/>
          <w:sz w:val="24"/>
          <w:szCs w:val="24"/>
        </w:rPr>
        <w:t>«Театру быть» составлена на основе программы обучения детей основам сценического искусства «Школьный театр» Е.Р. Ганелина (Санкт – Петербургская государственная академия театрального искусства.</w:t>
      </w:r>
      <w:proofErr w:type="gramEnd"/>
      <w:r w:rsidR="005D4481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D4481" w:rsidRPr="00D10544">
        <w:rPr>
          <w:rFonts w:ascii="Times New Roman" w:eastAsia="Calibri" w:hAnsi="Times New Roman" w:cs="Times New Roman"/>
          <w:sz w:val="24"/>
          <w:szCs w:val="24"/>
        </w:rPr>
        <w:t>Кафедра основ актёрского мастерства).</w:t>
      </w:r>
      <w:proofErr w:type="gramEnd"/>
    </w:p>
    <w:p w:rsidR="005D4481" w:rsidRPr="00D10544" w:rsidRDefault="005D4481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i/>
          <w:sz w:val="24"/>
          <w:szCs w:val="24"/>
        </w:rPr>
        <w:t>Актуальность.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Новизна курса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 профессиональным навыкам, предоставляет условия для проведения педагогом </w:t>
      </w:r>
      <w:proofErr w:type="spellStart"/>
      <w:r w:rsidRPr="00D10544">
        <w:rPr>
          <w:rFonts w:ascii="Times New Roman" w:eastAsia="Calibri" w:hAnsi="Times New Roman" w:cs="Times New Roman"/>
          <w:sz w:val="24"/>
          <w:szCs w:val="24"/>
        </w:rPr>
        <w:t>профориентационной</w:t>
      </w:r>
      <w:proofErr w:type="spell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работы.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i/>
          <w:sz w:val="24"/>
          <w:szCs w:val="24"/>
        </w:rPr>
        <w:t>Цели и задачи курса внеурочной деятельности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i/>
          <w:sz w:val="24"/>
          <w:szCs w:val="24"/>
        </w:rPr>
        <w:t>Целью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программы является обеспечение эстетического, интеллектуального, нравственного развития воспитанников,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Задачи, решаемые в рамках курса: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- знакомить детей с различными видами театра (кукольный, драматический, оперный, театр балета, музыкальной комедии);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- осваивать поэтапно различные виды творчества;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-совершенствовать артистические навыки детей в плане переживания и воплощения образа, моделировать навыки социального поведения в заданных условиях;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- развивать речевую культуру, эстетический вкус;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-прививать устойчивый интерес к литературному слову, театру, и русскому фольклору;</w:t>
      </w:r>
    </w:p>
    <w:p w:rsidR="005D4481" w:rsidRPr="00D10544" w:rsidRDefault="005D4481" w:rsidP="005D44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-воспитывать творческую активность ребёнка, способного ценить в себе и в других такие качества, как доброжелательность, трудолюбие, уважение к творчеству других.</w:t>
      </w:r>
    </w:p>
    <w:p w:rsidR="005D4481" w:rsidRPr="00D10544" w:rsidRDefault="00680516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Программа дополнительного образования  направлена</w:t>
      </w:r>
      <w:r w:rsidR="005D4481" w:rsidRPr="00D10544">
        <w:rPr>
          <w:rFonts w:ascii="Times New Roman" w:eastAsia="Calibri" w:hAnsi="Times New Roman" w:cs="Times New Roman"/>
          <w:sz w:val="24"/>
          <w:szCs w:val="24"/>
        </w:rPr>
        <w:t xml:space="preserve"> на активную двигательную деятельность учащихся: репетиции, показ спектаклей, изготовление декораций, эскизов костюмов; подготовка праздников, посещение театра, школьные концерты, выставки. Остальное время распределено на проведение тематических бесед, просмотр электронных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презентаций и сказок, заучивание текстов.</w:t>
      </w:r>
    </w:p>
    <w:p w:rsidR="005D4481" w:rsidRPr="00D10544" w:rsidRDefault="005D4481" w:rsidP="005D44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i/>
          <w:sz w:val="24"/>
          <w:szCs w:val="24"/>
        </w:rPr>
        <w:t>Результаты освоени</w:t>
      </w:r>
      <w:r w:rsidR="00D10544">
        <w:rPr>
          <w:rFonts w:ascii="Times New Roman" w:eastAsia="Calibri" w:hAnsi="Times New Roman" w:cs="Times New Roman"/>
          <w:b/>
          <w:i/>
          <w:sz w:val="24"/>
          <w:szCs w:val="24"/>
        </w:rPr>
        <w:t>я курса дополнительного образования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>I. Личностные результаты: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целостность взгляда на мир средствами литературных произведений;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осознание значимости занятий театральным искусством для личного развития.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II. </w:t>
      </w:r>
      <w:proofErr w:type="spellStart"/>
      <w:r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>Метапредметные</w:t>
      </w:r>
      <w:proofErr w:type="spellEnd"/>
      <w:proofErr w:type="gramStart"/>
      <w:r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:</w:t>
      </w:r>
      <w:proofErr w:type="gramEnd"/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544">
        <w:rPr>
          <w:rFonts w:ascii="Times New Roman" w:eastAsia="Calibri" w:hAnsi="Times New Roman" w:cs="Times New Roman"/>
          <w:i/>
          <w:sz w:val="24"/>
          <w:szCs w:val="24"/>
        </w:rPr>
        <w:t>Регулятивные: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понимать и принимать учебную задачу, сформулированную учителем;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планировать свои действия на отдельных этапах работы над пьесой;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осуществлять контроль, коррекцию и оценку результатов своей деятельности;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544">
        <w:rPr>
          <w:rFonts w:ascii="Times New Roman" w:eastAsia="Calibri" w:hAnsi="Times New Roman" w:cs="Times New Roman"/>
          <w:i/>
          <w:sz w:val="24"/>
          <w:szCs w:val="24"/>
        </w:rPr>
        <w:t>Познавательные: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пользоваться приёмами анализа и синтеза при чтении и просмотре видеозаписей, проводить сравнение и анализ поведения героя;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понимать и применять полученную информацию при выполнении заданий;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• 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D10544">
        <w:rPr>
          <w:rFonts w:ascii="Times New Roman" w:eastAsia="Calibri" w:hAnsi="Times New Roman" w:cs="Times New Roman"/>
          <w:sz w:val="24"/>
          <w:szCs w:val="24"/>
        </w:rPr>
        <w:t>инсценировании</w:t>
      </w:r>
      <w:proofErr w:type="spellEnd"/>
      <w:r w:rsidRPr="00D105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10544">
        <w:rPr>
          <w:rFonts w:ascii="Times New Roman" w:eastAsia="Calibri" w:hAnsi="Times New Roman" w:cs="Times New Roman"/>
          <w:i/>
          <w:sz w:val="24"/>
          <w:szCs w:val="24"/>
        </w:rPr>
        <w:t>Коммуникативные: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включаться в диалог, в коллективное обсуждение, проявлять инициативу и активность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• работать в группе, учитывать мнения партнёров, отличные </w:t>
      </w: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собственных;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обращаться за помощью;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формулировать свои затруднения;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предлагать помощь и сотрудничество;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слушать собеседника;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договариваться о распределении функций и ролей в совместной деятельности, приходить к общему решению;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формулировать собственное мнение и позицию;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осуществлять взаимный контроль;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• адекватно оценивать собственное поведение и поведение окружающих.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>III. Предметные результаты (на конец освоения курса):</w:t>
      </w:r>
    </w:p>
    <w:p w:rsidR="00740E37" w:rsidRPr="00D10544" w:rsidRDefault="00740E37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lastRenderedPageBreak/>
        <w:t>Ученик научится</w:t>
      </w:r>
      <w:r w:rsidR="00CD04D3"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>:</w:t>
      </w:r>
    </w:p>
    <w:p w:rsidR="005D4481" w:rsidRPr="00D10544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читать, соблюдая орфоэпические и интонационные нормы чтения;</w:t>
      </w:r>
    </w:p>
    <w:p w:rsidR="005D4481" w:rsidRPr="00D10544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различать произведения по жанру; виды театрального искусства,</w:t>
      </w:r>
    </w:p>
    <w:p w:rsidR="005D4481" w:rsidRPr="00D10544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развивать речевое дыхание и правильную артикуляцию;</w:t>
      </w:r>
    </w:p>
    <w:p w:rsidR="005D4481" w:rsidRPr="00D10544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владеть основами актёрского мастерства;</w:t>
      </w:r>
    </w:p>
    <w:p w:rsidR="00740E53" w:rsidRPr="00D10544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сочинять этюды по сказкам;</w:t>
      </w:r>
    </w:p>
    <w:p w:rsidR="00740E53" w:rsidRPr="00D10544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отличать настоящие произведения поэтического и музыкального искусства от того,</w:t>
      </w:r>
    </w:p>
    <w:p w:rsidR="00740E53" w:rsidRPr="00D10544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что предлагают современные СМИ;</w:t>
      </w:r>
    </w:p>
    <w:p w:rsidR="00740E53" w:rsidRPr="00D10544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владеть приёмами исследовательской деятельности, навыками поиска необходимой</w:t>
      </w:r>
    </w:p>
    <w:p w:rsidR="00740E53" w:rsidRPr="00D10544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информации;</w:t>
      </w:r>
    </w:p>
    <w:p w:rsidR="00740E53" w:rsidRPr="00D10544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использовать полученные знания и навыки по подготовке и проведению</w:t>
      </w:r>
    </w:p>
    <w:p w:rsidR="00740E53" w:rsidRPr="00D10544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социальн</w:t>
      </w: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значимых мероприятий.</w:t>
      </w:r>
    </w:p>
    <w:p w:rsidR="00740E53" w:rsidRPr="00D10544" w:rsidRDefault="005D4481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уметь выражать разнообразные эмоциональные состояния (грусть, радость, </w:t>
      </w:r>
      <w:r w:rsidR="00740E53" w:rsidRPr="00D10544">
        <w:rPr>
          <w:rFonts w:ascii="Times New Roman" w:eastAsia="Calibri" w:hAnsi="Times New Roman" w:cs="Times New Roman"/>
          <w:sz w:val="24"/>
          <w:szCs w:val="24"/>
        </w:rPr>
        <w:t>злоба,</w:t>
      </w:r>
      <w:proofErr w:type="gramEnd"/>
    </w:p>
    <w:p w:rsidR="005D4481" w:rsidRPr="00D10544" w:rsidRDefault="005D4481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удивление, восхищение)</w:t>
      </w:r>
    </w:p>
    <w:p w:rsidR="00CD04D3" w:rsidRPr="00D10544" w:rsidRDefault="00CD04D3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10544">
        <w:rPr>
          <w:rFonts w:ascii="Times New Roman" w:eastAsia="Calibri" w:hAnsi="Times New Roman" w:cs="Times New Roman"/>
          <w:sz w:val="24"/>
          <w:szCs w:val="24"/>
          <w:u w:val="single"/>
        </w:rPr>
        <w:t>Ученик получит возможность научиться:</w:t>
      </w:r>
    </w:p>
    <w:p w:rsidR="00740E53" w:rsidRPr="00D10544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владеть актёрским, сценическим мастерством;</w:t>
      </w:r>
    </w:p>
    <w:p w:rsidR="00740E53" w:rsidRPr="00D10544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готовить и проводить социально-значимые мероприятия для </w:t>
      </w: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разных</w:t>
      </w:r>
      <w:proofErr w:type="gram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целевых</w:t>
      </w:r>
    </w:p>
    <w:p w:rsidR="00740E53" w:rsidRPr="00D10544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аудиторий;</w:t>
      </w:r>
    </w:p>
    <w:p w:rsidR="00740E53" w:rsidRPr="00D10544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участвовать в фестивалях и смотрах-конкурсах разного уровня;</w:t>
      </w:r>
    </w:p>
    <w:p w:rsidR="00740E53" w:rsidRPr="00D10544" w:rsidRDefault="00740E53" w:rsidP="00740E5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готовить исследовательские работы по созданию детского театра для участия </w:t>
      </w: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CD04D3" w:rsidRPr="00D10544" w:rsidRDefault="00740E53" w:rsidP="00740E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конференциях</w:t>
      </w:r>
      <w:proofErr w:type="gram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и конкурсах.</w:t>
      </w: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>IV. Воспитательные результаты работы</w:t>
      </w:r>
      <w:r w:rsidR="009857A8"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по данной программе внеурочной </w:t>
      </w:r>
      <w:r w:rsidRPr="00D10544">
        <w:rPr>
          <w:rFonts w:ascii="Times New Roman" w:eastAsia="Calibri" w:hAnsi="Times New Roman" w:cs="Times New Roman"/>
          <w:i/>
          <w:sz w:val="24"/>
          <w:szCs w:val="24"/>
          <w:u w:val="single"/>
        </w:rPr>
        <w:t>деятельности можно оценить по трём уровням.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b/>
          <w:bCs/>
        </w:rPr>
        <w:t>Результаты первого уровня (приобретение социальных знаний, понимания социальной реальности и повседневной жизни):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u w:val="single"/>
        </w:rPr>
        <w:t>приобретение знаний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об этике и эстетике повседневной жизни человека в обществе;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о принятых в обществе нормах поведения и общения;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об основах здорового образа жизни;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об истории своей семьи и Отечества;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о правилах конструктивной групповой работы;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об основах разработки социальных проектов и организации коллективной творческой деятельности;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о способах самостоятельного поиска, нахождения и обработки информации;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о правилах проведения исследования.</w:t>
      </w:r>
    </w:p>
    <w:p w:rsidR="00DB4FBE" w:rsidRPr="00D10544" w:rsidRDefault="00DB4FBE" w:rsidP="00DB4FBE">
      <w:pPr>
        <w:pStyle w:val="a5"/>
        <w:numPr>
          <w:ilvl w:val="0"/>
          <w:numId w:val="3"/>
        </w:numPr>
        <w:spacing w:before="0" w:beforeAutospacing="0" w:after="0" w:afterAutospacing="0" w:line="294" w:lineRule="atLeast"/>
        <w:ind w:left="0"/>
      </w:pPr>
      <w:r w:rsidRPr="00D10544">
        <w:t>развитие актерских способностей.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u w:val="single"/>
        </w:rPr>
        <w:lastRenderedPageBreak/>
        <w:t>Формы достижения результатов первого уровня</w:t>
      </w:r>
      <w:r w:rsidRPr="00D10544">
        <w:t>: познавательные беседы, инструктажи, социальные пробы, поездки, экскурсии, беседы о здоровом образе жизни.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u w:val="single"/>
        </w:rPr>
        <w:t>Формы контроля результатов первого уровня</w:t>
      </w:r>
      <w:r w:rsidRPr="00D10544">
        <w:t>: анкетирование.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b/>
          <w:bCs/>
        </w:rPr>
        <w:t>Результаты второго уровня (получение опыта переживания и позитивного отношения к базовым ценностям общества):</w:t>
      </w:r>
    </w:p>
    <w:p w:rsidR="00DB4FBE" w:rsidRPr="00D10544" w:rsidRDefault="00DB4FBE" w:rsidP="00DB4FBE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D10544">
        <w:t>развитие ценностного отношения подростков к родному Отечеству, родной природе и культуре, труду, знаниям, своему собственному здоровью и внутреннему миру;</w:t>
      </w:r>
    </w:p>
    <w:p w:rsidR="00DB4FBE" w:rsidRPr="00D10544" w:rsidRDefault="00DB4FBE" w:rsidP="00DB4FBE">
      <w:pPr>
        <w:pStyle w:val="a5"/>
        <w:numPr>
          <w:ilvl w:val="0"/>
          <w:numId w:val="4"/>
        </w:numPr>
        <w:spacing w:before="0" w:beforeAutospacing="0" w:after="0" w:afterAutospacing="0" w:line="294" w:lineRule="atLeast"/>
        <w:ind w:left="0"/>
      </w:pPr>
      <w:r w:rsidRPr="00D10544">
        <w:t>получение первоначального опыта самореализации.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u w:val="single"/>
        </w:rPr>
        <w:t>Формы достижения результатов второго уровня</w:t>
      </w:r>
      <w:r w:rsidRPr="00D10544">
        <w:t xml:space="preserve">: агитбригада, </w:t>
      </w:r>
      <w:proofErr w:type="spellStart"/>
      <w:r w:rsidRPr="00D10544">
        <w:t>инсценирование</w:t>
      </w:r>
      <w:proofErr w:type="spellEnd"/>
      <w:r w:rsidRPr="00D10544">
        <w:t>, трудовые десанты, оздоровительные акции, социально-значимые акции в кружке и в школе.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u w:val="single"/>
        </w:rPr>
        <w:t>Формы контроля результатов второго уровня</w:t>
      </w:r>
      <w:r w:rsidRPr="00D10544">
        <w:t>: ежегодный итоговый спектакль в школе.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b/>
          <w:bCs/>
        </w:rPr>
        <w:t>Результаты третьего уровня (получение опыта самостоятельного общественного действия):</w:t>
      </w:r>
    </w:p>
    <w:p w:rsidR="00DB4FBE" w:rsidRPr="00D10544" w:rsidRDefault="00DB4FBE" w:rsidP="00DB4FBE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 w:rsidRPr="00D10544">
        <w:t>приобретение опыта исследовательской деятельности;</w:t>
      </w:r>
    </w:p>
    <w:p w:rsidR="00DB4FBE" w:rsidRPr="00D10544" w:rsidRDefault="00DB4FBE" w:rsidP="00DB4FBE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 w:rsidRPr="00D10544">
        <w:t>опыт публичного выступления;</w:t>
      </w:r>
    </w:p>
    <w:p w:rsidR="00DB4FBE" w:rsidRPr="00D10544" w:rsidRDefault="00DB4FBE" w:rsidP="00DB4FBE">
      <w:pPr>
        <w:pStyle w:val="a5"/>
        <w:numPr>
          <w:ilvl w:val="0"/>
          <w:numId w:val="5"/>
        </w:numPr>
        <w:spacing w:before="0" w:beforeAutospacing="0" w:after="0" w:afterAutospacing="0" w:line="294" w:lineRule="atLeast"/>
        <w:ind w:left="0"/>
      </w:pPr>
      <w:r w:rsidRPr="00D10544">
        <w:t>опыт самообслуживания, самоорганизации и организации совместной деятельности с другими детьми.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u w:val="single"/>
        </w:rPr>
        <w:t>Формы достижения результатов третьего уровня</w:t>
      </w:r>
      <w:r w:rsidRPr="00D10544">
        <w:t>: исследовательские работы, социально-значимые акции в социуме (вне ОУ), художественные акции, фестивали и конкурсы.</w:t>
      </w:r>
    </w:p>
    <w:p w:rsidR="00DB4FBE" w:rsidRPr="00D10544" w:rsidRDefault="00DB4FBE" w:rsidP="00DB4FBE">
      <w:pPr>
        <w:pStyle w:val="a5"/>
        <w:spacing w:before="0" w:beforeAutospacing="0" w:after="0" w:afterAutospacing="0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u w:val="single"/>
        </w:rPr>
        <w:t>Формы контроля результатов третьего уровня</w:t>
      </w:r>
      <w:r w:rsidRPr="00D10544">
        <w:t>: исследовательские конференции, фестивали и конкурсы театральных коллективов.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  <w:rPr>
          <w:b/>
          <w:bCs/>
        </w:rPr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b/>
          <w:bCs/>
        </w:rPr>
        <w:t>Результаты четвертого уровня (закрепление школьником опыта самостоятельного общественного действия):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rPr>
          <w:b/>
          <w:bCs/>
        </w:rPr>
        <w:t>- </w:t>
      </w:r>
      <w:r w:rsidRPr="00D10544">
        <w:t>школьник может приобрести опыт общения с представителями других социальных групп, других поколений,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t>- опыт самоорганизации, организации совместной деятельности с другими детьми и работы в команде;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r w:rsidRPr="00D10544">
        <w:t>-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</w:p>
    <w:p w:rsidR="00DB4FBE" w:rsidRPr="00D10544" w:rsidRDefault="00DB4FBE" w:rsidP="00DB4FBE">
      <w:pPr>
        <w:pStyle w:val="a5"/>
        <w:spacing w:before="0" w:beforeAutospacing="0" w:after="0" w:afterAutospacing="0" w:line="294" w:lineRule="atLeast"/>
      </w:pPr>
      <w:proofErr w:type="gramStart"/>
      <w:r w:rsidRPr="00D10544">
        <w:rPr>
          <w:u w:val="single"/>
        </w:rPr>
        <w:t>Формы достижения результатов четвертого уровня</w:t>
      </w:r>
      <w:r w:rsidRPr="00D10544">
        <w:t xml:space="preserve">: умеют анализировать произведения, владеют основами актерского мастерства, элементами актерской выразительности, ориентируются в этических вопросах, стремятся к знаниям и красоте, умеют ценить труд в </w:t>
      </w:r>
      <w:r w:rsidRPr="00D10544">
        <w:lastRenderedPageBreak/>
        <w:t>коллективе, творчески проявляют себя в процессе воплощения на сцене конкретного задания: исполнение литературного произведения, участие в литературно-поэтической композиции, театральной постановке, или выступление в качестве ведущего концертной программы</w:t>
      </w:r>
      <w:proofErr w:type="gramEnd"/>
    </w:p>
    <w:p w:rsidR="00DB4FBE" w:rsidRPr="00D10544" w:rsidRDefault="00DB4FBE" w:rsidP="00DB4FBE">
      <w:pPr>
        <w:pStyle w:val="a5"/>
        <w:spacing w:before="0" w:beforeAutospacing="0" w:after="0" w:afterAutospacing="0"/>
      </w:pPr>
    </w:p>
    <w:p w:rsidR="00DB4FBE" w:rsidRPr="00D10544" w:rsidRDefault="00DB4FBE" w:rsidP="00DB4FBE">
      <w:pPr>
        <w:pStyle w:val="a5"/>
        <w:spacing w:before="0" w:beforeAutospacing="0" w:after="0" w:afterAutospacing="0"/>
      </w:pPr>
      <w:r w:rsidRPr="00D10544">
        <w:rPr>
          <w:u w:val="single"/>
        </w:rPr>
        <w:t>Формы контроля результатов четвертого уровня:</w:t>
      </w:r>
      <w:r w:rsidRPr="00D10544">
        <w:t> участие в различных конкурсах, высшая оценка для участника – получение призового места.</w:t>
      </w:r>
    </w:p>
    <w:p w:rsidR="00740E53" w:rsidRPr="00D10544" w:rsidRDefault="00740E53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481" w:rsidRPr="00D10544" w:rsidRDefault="005D4481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Форма подведения итогов: выст</w:t>
      </w:r>
      <w:r w:rsidR="009857A8" w:rsidRPr="00D10544">
        <w:rPr>
          <w:rFonts w:ascii="Times New Roman" w:eastAsia="Calibri" w:hAnsi="Times New Roman" w:cs="Times New Roman"/>
          <w:sz w:val="24"/>
          <w:szCs w:val="24"/>
        </w:rPr>
        <w:t xml:space="preserve">упление на школьных праздниках, </w:t>
      </w:r>
      <w:r w:rsidRPr="00D10544">
        <w:rPr>
          <w:rFonts w:ascii="Times New Roman" w:eastAsia="Calibri" w:hAnsi="Times New Roman" w:cs="Times New Roman"/>
          <w:sz w:val="24"/>
          <w:szCs w:val="24"/>
        </w:rPr>
        <w:t>торжественных и тематических линейках, уч</w:t>
      </w:r>
      <w:r w:rsidR="009857A8" w:rsidRPr="00D10544">
        <w:rPr>
          <w:rFonts w:ascii="Times New Roman" w:eastAsia="Calibri" w:hAnsi="Times New Roman" w:cs="Times New Roman"/>
          <w:sz w:val="24"/>
          <w:szCs w:val="24"/>
        </w:rPr>
        <w:t xml:space="preserve">астие в школьных мероприятиях,  </w:t>
      </w:r>
      <w:r w:rsidRPr="00D10544">
        <w:rPr>
          <w:rFonts w:ascii="Times New Roman" w:eastAsia="Calibri" w:hAnsi="Times New Roman" w:cs="Times New Roman"/>
          <w:sz w:val="24"/>
          <w:szCs w:val="24"/>
        </w:rPr>
        <w:t>родительских собраниях, классных часах,</w:t>
      </w:r>
      <w:r w:rsidR="009857A8" w:rsidRPr="00D10544">
        <w:rPr>
          <w:rFonts w:ascii="Times New Roman" w:eastAsia="Calibri" w:hAnsi="Times New Roman" w:cs="Times New Roman"/>
          <w:sz w:val="24"/>
          <w:szCs w:val="24"/>
        </w:rPr>
        <w:t xml:space="preserve"> участие в мероприятиях младших 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классов, </w:t>
      </w:r>
      <w:proofErr w:type="spellStart"/>
      <w:r w:rsidRPr="00D10544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сказок, сценок из жи</w:t>
      </w:r>
      <w:r w:rsidR="009857A8" w:rsidRPr="00D10544">
        <w:rPr>
          <w:rFonts w:ascii="Times New Roman" w:eastAsia="Calibri" w:hAnsi="Times New Roman" w:cs="Times New Roman"/>
          <w:sz w:val="24"/>
          <w:szCs w:val="24"/>
        </w:rPr>
        <w:t xml:space="preserve">зни школы и постановка сказок и </w:t>
      </w:r>
      <w:r w:rsidRPr="00D10544">
        <w:rPr>
          <w:rFonts w:ascii="Times New Roman" w:eastAsia="Calibri" w:hAnsi="Times New Roman" w:cs="Times New Roman"/>
          <w:sz w:val="24"/>
          <w:szCs w:val="24"/>
        </w:rPr>
        <w:t>пьесок для свободного просмотра.</w:t>
      </w:r>
    </w:p>
    <w:p w:rsidR="009857A8" w:rsidRPr="00D10544" w:rsidRDefault="009857A8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481" w:rsidRPr="00D10544" w:rsidRDefault="005D4481" w:rsidP="00985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Содержание курса внеурочной деятельности</w:t>
      </w:r>
    </w:p>
    <w:p w:rsidR="005D4481" w:rsidRPr="00D10544" w:rsidRDefault="005D4481" w:rsidP="009857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5 класс (</w:t>
      </w:r>
      <w:r w:rsidR="0021175D" w:rsidRPr="00D10544">
        <w:rPr>
          <w:rFonts w:ascii="Times New Roman" w:eastAsia="Calibri" w:hAnsi="Times New Roman" w:cs="Times New Roman"/>
          <w:b/>
          <w:sz w:val="24"/>
          <w:szCs w:val="24"/>
        </w:rPr>
        <w:t>34</w:t>
      </w:r>
      <w:r w:rsidR="009857A8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ч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5D4481" w:rsidRPr="00D10544" w:rsidRDefault="005D4481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1 раздел.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7AE" w:rsidRPr="00D10544">
        <w:rPr>
          <w:rFonts w:ascii="Times New Roman" w:eastAsia="Calibri" w:hAnsi="Times New Roman" w:cs="Times New Roman"/>
          <w:b/>
          <w:sz w:val="24"/>
          <w:szCs w:val="24"/>
        </w:rPr>
        <w:t>Вводное занятие «Разрешите представиться»</w:t>
      </w:r>
    </w:p>
    <w:p w:rsidR="005D4481" w:rsidRPr="00D10544" w:rsidRDefault="005D4481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На первом вводном занятии знакомство с коллективом проходит в игре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«Снежный ком». 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>Знакомство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ребят с программой, правилами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поведения, инструкциями по охране труда. В конце занятия - игра «Театр –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экспромт»: «Колобок».</w:t>
      </w:r>
    </w:p>
    <w:p w:rsidR="005D4481" w:rsidRPr="00D10544" w:rsidRDefault="005D4481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-Беседа о театре. Значение театра, его отличие от других видов искусств.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Знакомство с 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ведущими 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театрами 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>России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(презентация)</w:t>
      </w:r>
    </w:p>
    <w:p w:rsidR="004C57DD" w:rsidRPr="00D10544" w:rsidRDefault="005D4481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2 раздел.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7559A2" w:rsidRPr="00D10544">
        <w:rPr>
          <w:rFonts w:ascii="Times New Roman" w:eastAsia="Calibri" w:hAnsi="Times New Roman" w:cs="Times New Roman"/>
          <w:b/>
          <w:sz w:val="24"/>
          <w:szCs w:val="24"/>
        </w:rPr>
        <w:t>1 час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27AE" w:rsidRPr="00D10544">
        <w:rPr>
          <w:rFonts w:ascii="Times New Roman" w:eastAsia="Calibri" w:hAnsi="Times New Roman" w:cs="Times New Roman"/>
          <w:b/>
          <w:sz w:val="24"/>
          <w:szCs w:val="24"/>
        </w:rPr>
        <w:t>История театра. Театр как вид искусства.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театре как виде искусства.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Знакомство с особенностями современного театра как вида искусства. </w:t>
      </w: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Общее представление о видах и жанрах театрального искусства: (драматический театр, музыкальный театр (опера, балет, оперетта, мюзикл, театр кукол) и др.</w:t>
      </w:r>
      <w:proofErr w:type="gramEnd"/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Народные истоки театрального искусства. Скоморохи – первые профессиональные актеры на Руси, их популярность в народе. Преследование скоморохов со стороны государства и церкви.</w:t>
      </w:r>
    </w:p>
    <w:p w:rsidR="005D4481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</w:r>
    </w:p>
    <w:p w:rsidR="004C57DD" w:rsidRPr="00D10544" w:rsidRDefault="005D4481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DD66D7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раздел </w:t>
      </w:r>
      <w:r w:rsidR="00BA27AE" w:rsidRPr="00D10544">
        <w:rPr>
          <w:rFonts w:ascii="Times New Roman" w:eastAsia="Calibri" w:hAnsi="Times New Roman" w:cs="Times New Roman"/>
          <w:b/>
          <w:sz w:val="24"/>
          <w:szCs w:val="24"/>
        </w:rPr>
        <w:t>Актёрская грамота и сценическое искусство.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Многообразие выразительных сре</w:t>
      </w: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дств в т</w:t>
      </w:r>
      <w:proofErr w:type="gramEnd"/>
      <w:r w:rsidRPr="00D10544">
        <w:rPr>
          <w:rFonts w:ascii="Times New Roman" w:eastAsia="Calibri" w:hAnsi="Times New Roman" w:cs="Times New Roman"/>
          <w:sz w:val="24"/>
          <w:szCs w:val="24"/>
        </w:rPr>
        <w:t>еатре.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Знакомство с драматургией, декорациями, костюмами, гримом, музыкальным и шумовым оформлением. Стержень театрального искусства – исполнительское искусство актера.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Возможности актера «превращать», преображать с помощью изменения своего поведения место, время, ситуацию, партнеров.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Развитие требований к органичности поведения в условиях вымысла. Словесные действия. Психофизическая выразительность речи. Словесные воздействия как подтекст. Этюдное оправдание заданной цепочки словесных действий.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Тренинги на внимание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Развиваем воображение и фантазию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Упражнения на расслабление и напряжение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Обретения навыка оправдания своих действий, высказываний, вдумчивости</w:t>
      </w:r>
    </w:p>
    <w:p w:rsidR="005D4481" w:rsidRPr="00D10544" w:rsidRDefault="005D4481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Игры и упражнения,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направленные на развитие дыхания и свободы речевого аппарата.</w:t>
      </w:r>
    </w:p>
    <w:p w:rsidR="005D4481" w:rsidRPr="00D10544" w:rsidRDefault="005D4481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lastRenderedPageBreak/>
        <w:t>Задачи учителя. Развивать речевое дыхание и правильную артикуляцию, четкую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дикцию, разнообразную интонацию, логику речи; связную образную речь,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творческую фантазию; учить сочинять небольшие рассказы и сказки, подбирать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простейшие рифмы; произносить скороговорки и стихи; тренировать четкое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произношение согласных в конце слова; пользоваться интонациями,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выражающими основные чувства; пополнять словарный запас.</w:t>
      </w:r>
    </w:p>
    <w:p w:rsidR="00BA27AE" w:rsidRPr="00D10544" w:rsidRDefault="00DD66D7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4 раздел</w:t>
      </w:r>
      <w:r w:rsidR="00BA27AE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Художественное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чтение.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Художественное чтение как вид исполнительского искусства.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Основы практической работы над голосом. Гигиена речевого аппарата. Литературное произношение.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Основы сценической «лепки» фразы (логика речи). Понятие о фразе. Естественное построение фразы. Фраза простая и сложная. Основа и пояснение фразы. Пояснения на басах и верхах.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Классификация словесных воздействий. Текст и подтекст литературного произведения Возможность звучащим голосом рисовать ту или иную картину. Связь рисуемой картины с жанром литературного произведения.</w:t>
      </w:r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Отработка навыка правильного</w:t>
      </w:r>
      <w:r w:rsidR="00373595" w:rsidRPr="00D10544">
        <w:rPr>
          <w:rFonts w:ascii="Times New Roman" w:eastAsia="Calibri" w:hAnsi="Times New Roman" w:cs="Times New Roman"/>
          <w:sz w:val="24"/>
          <w:szCs w:val="24"/>
        </w:rPr>
        <w:t xml:space="preserve"> дыхания при чтении и сознатель</w:t>
      </w:r>
      <w:r w:rsidRPr="00D10544">
        <w:rPr>
          <w:rFonts w:ascii="Times New Roman" w:eastAsia="Calibri" w:hAnsi="Times New Roman" w:cs="Times New Roman"/>
          <w:sz w:val="24"/>
          <w:szCs w:val="24"/>
        </w:rPr>
        <w:t>ного управления</w:t>
      </w:r>
      <w:r w:rsid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10544">
        <w:rPr>
          <w:rFonts w:ascii="Times New Roman" w:eastAsia="Calibri" w:hAnsi="Times New Roman" w:cs="Times New Roman"/>
          <w:sz w:val="24"/>
          <w:szCs w:val="24"/>
        </w:rPr>
        <w:t>речеголосовым</w:t>
      </w:r>
      <w:proofErr w:type="spell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аппаратом </w:t>
      </w:r>
      <w:r w:rsidR="00EF2713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(диапазоном голоса, его силой и подвижностью</w:t>
      </w:r>
      <w:proofErr w:type="gramEnd"/>
    </w:p>
    <w:p w:rsidR="00BA27AE" w:rsidRPr="00D10544" w:rsidRDefault="00BA27AE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Привитие интереса к чтению: чтение вслух, чтение вслух по ролям, чтение с актерской выразительностью</w:t>
      </w:r>
    </w:p>
    <w:p w:rsidR="00D84600" w:rsidRPr="00D10544" w:rsidRDefault="00D84600" w:rsidP="00BA27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EF2713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раздел </w:t>
      </w:r>
      <w:r w:rsidR="005D4481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Сценическое движение. </w:t>
      </w:r>
    </w:p>
    <w:p w:rsidR="00D84600" w:rsidRPr="00D10544" w:rsidRDefault="00D84600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Школы и методики движенческой подготовки актера. Развитие психофизического аппарата. Работа с равновесием, работа с предметами. Техника безопасности.</w:t>
      </w:r>
    </w:p>
    <w:p w:rsidR="00D84600" w:rsidRPr="00D10544" w:rsidRDefault="00D84600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Беседы: «В поисках собственного стиля», «Об Айседоре Дункан». «Бальные» танцы: «Танец-шествие», «Фигурный вальс».</w:t>
      </w:r>
    </w:p>
    <w:p w:rsidR="00D84600" w:rsidRPr="00D10544" w:rsidRDefault="00D84600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Привить уважение к своему телу, научиться им владеть и держать в тонусе</w:t>
      </w: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5D4481" w:rsidRPr="00D10544" w:rsidRDefault="00D84600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Научить </w:t>
      </w:r>
      <w:proofErr w:type="gramStart"/>
      <w:r w:rsidRPr="00D10544">
        <w:rPr>
          <w:rFonts w:ascii="Times New Roman" w:eastAsia="Calibri" w:hAnsi="Times New Roman" w:cs="Times New Roman"/>
          <w:sz w:val="24"/>
          <w:szCs w:val="24"/>
        </w:rPr>
        <w:t>красиво</w:t>
      </w:r>
      <w:proofErr w:type="gramEnd"/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двигаться, держать корпус. Через умение красиво двигаться формировать чувства уверенности и раскованности. Разучивание элементарных танцевальных движений. Разучивание элементов танца.</w:t>
      </w:r>
    </w:p>
    <w:p w:rsidR="005D4481" w:rsidRPr="00D10544" w:rsidRDefault="005D4481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Задачи учителя. Развивать умение произвольно реагировать на команду или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музыкальный сигнал, готовность действовать согласованно, включаясь в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действие одновременно или последовательно; развивать координацию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движений; учить запоминать заданные позы и образно передавать их; развивать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способность искренне верить в любую воображаемую ситуацию; учить создавать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>образы животных с помощью выразительных пластических движений.</w:t>
      </w:r>
    </w:p>
    <w:p w:rsidR="00D84600" w:rsidRPr="00D10544" w:rsidRDefault="00D84600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6 </w:t>
      </w:r>
      <w:r w:rsidR="00DD66D7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Работа над пьесой, инсценировками рассказа и сказки.</w:t>
      </w:r>
    </w:p>
    <w:p w:rsidR="00D84600" w:rsidRPr="00D10544" w:rsidRDefault="00D84600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Работа над выбранной пьесой, инсценировкой осмысление сюжета, выделение основных событий, являющихся поворотными моментами в развитии действия. Определение главной темы пьесы и идеи автора, раскрывающиеся через основной конфликт. Определение жанра будущего спектакля</w:t>
      </w:r>
    </w:p>
    <w:p w:rsidR="00D84600" w:rsidRPr="00D10544" w:rsidRDefault="00D84600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Работа по карточкам «От прозы к драматическому диалогу», «Сфера диалога и сфера игры», «Кто это сказал?», «Создание речевых характеристик персонажей через анализ текста», выразительное чтение по ролям, расстановка ударение в тексте, упражнения на коллективную согласованность действий, отработка логического соединения текста и движения.</w:t>
      </w:r>
    </w:p>
    <w:p w:rsidR="00D84600" w:rsidRPr="00D10544" w:rsidRDefault="00DD66D7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7 раздел </w:t>
      </w:r>
      <w:r w:rsidR="004A56A9" w:rsidRPr="00D10544">
        <w:rPr>
          <w:rFonts w:ascii="Times New Roman" w:eastAsia="Calibri" w:hAnsi="Times New Roman" w:cs="Times New Roman"/>
          <w:b/>
          <w:sz w:val="24"/>
          <w:szCs w:val="24"/>
        </w:rPr>
        <w:t>Экспромт театр.</w:t>
      </w:r>
    </w:p>
    <w:p w:rsidR="004A56A9" w:rsidRPr="00D10544" w:rsidRDefault="004A56A9" w:rsidP="00D846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Активно и сиюминутно включает ребенка в творческий процесс, доставляя радость от творчества. Экспромт театр приучает ребенка к самодисциплине, к интенсивности</w:t>
      </w:r>
      <w:r w:rsidR="003A36E6" w:rsidRPr="00D10544">
        <w:rPr>
          <w:rFonts w:ascii="Times New Roman" w:eastAsia="Calibri" w:hAnsi="Times New Roman" w:cs="Times New Roman"/>
          <w:sz w:val="24"/>
          <w:szCs w:val="24"/>
        </w:rPr>
        <w:t xml:space="preserve"> в работе, включает в и развива</w:t>
      </w:r>
      <w:r w:rsidRPr="00D10544">
        <w:rPr>
          <w:rFonts w:ascii="Times New Roman" w:eastAsia="Calibri" w:hAnsi="Times New Roman" w:cs="Times New Roman"/>
          <w:sz w:val="24"/>
          <w:szCs w:val="24"/>
        </w:rPr>
        <w:t>ет навык коллективного труда, в познании на собственном опыте социализирующую роль искусства. Развивает в</w:t>
      </w:r>
      <w:r w:rsidR="00EF2713" w:rsidRPr="00D10544">
        <w:rPr>
          <w:rFonts w:ascii="Times New Roman" w:eastAsia="Calibri" w:hAnsi="Times New Roman" w:cs="Times New Roman"/>
          <w:sz w:val="24"/>
          <w:szCs w:val="24"/>
        </w:rPr>
        <w:t>оображение и фанта</w:t>
      </w:r>
      <w:r w:rsidRPr="00D10544">
        <w:rPr>
          <w:rFonts w:ascii="Times New Roman" w:eastAsia="Calibri" w:hAnsi="Times New Roman" w:cs="Times New Roman"/>
          <w:sz w:val="24"/>
          <w:szCs w:val="24"/>
        </w:rPr>
        <w:t>зию. Ребенок научается импровизации.</w:t>
      </w:r>
    </w:p>
    <w:p w:rsidR="005D4481" w:rsidRPr="00D10544" w:rsidRDefault="004A56A9" w:rsidP="003430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8 </w:t>
      </w:r>
      <w:r w:rsidR="00DD66D7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раздел </w:t>
      </w:r>
      <w:r w:rsidR="005D4481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4481" w:rsidRPr="00D10544">
        <w:rPr>
          <w:rFonts w:ascii="Times New Roman" w:eastAsia="Calibri" w:hAnsi="Times New Roman" w:cs="Times New Roman"/>
          <w:b/>
          <w:sz w:val="24"/>
          <w:szCs w:val="24"/>
        </w:rPr>
        <w:t>Работа над составлением сценария литературного</w:t>
      </w:r>
      <w:r w:rsidR="007559A2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D4481" w:rsidRPr="00D10544">
        <w:rPr>
          <w:rFonts w:ascii="Times New Roman" w:eastAsia="Calibri" w:hAnsi="Times New Roman" w:cs="Times New Roman"/>
          <w:b/>
          <w:sz w:val="24"/>
          <w:szCs w:val="24"/>
        </w:rPr>
        <w:t>праздника. Показ литературного праздника; спектакля.</w:t>
      </w:r>
    </w:p>
    <w:p w:rsidR="004A56A9" w:rsidRPr="00D10544" w:rsidRDefault="004A56A9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Выбор произведения. Определение главно</w:t>
      </w:r>
      <w:r w:rsidR="00EF2713" w:rsidRPr="00D10544">
        <w:rPr>
          <w:rFonts w:ascii="Times New Roman" w:eastAsia="Calibri" w:hAnsi="Times New Roman" w:cs="Times New Roman"/>
          <w:sz w:val="24"/>
          <w:szCs w:val="24"/>
        </w:rPr>
        <w:t>й темы рассказа и идеи автора, р</w:t>
      </w:r>
      <w:r w:rsidRPr="00D10544">
        <w:rPr>
          <w:rFonts w:ascii="Times New Roman" w:eastAsia="Calibri" w:hAnsi="Times New Roman" w:cs="Times New Roman"/>
          <w:sz w:val="24"/>
          <w:szCs w:val="24"/>
        </w:rPr>
        <w:t>аскрывающиеся через основной конфликт. Распределение ролей.</w:t>
      </w:r>
    </w:p>
    <w:p w:rsidR="004A56A9" w:rsidRPr="00D10544" w:rsidRDefault="004A56A9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Выстраивание взаимодействия исполнителей. Работа с мизансценой. Закрепление выстроенных мизансцен.</w:t>
      </w:r>
    </w:p>
    <w:p w:rsidR="004A56A9" w:rsidRPr="00D10544" w:rsidRDefault="004A56A9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Репетиция по эпизодам. С отработкой диалогов. Выразительность, произносимых диалогов. Темпо-ритм речи. Отработка монологов. Пластический рисунок роли. Темпо-ритм.</w:t>
      </w:r>
    </w:p>
    <w:p w:rsidR="004A56A9" w:rsidRPr="00D10544" w:rsidRDefault="004A56A9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Поиски музыкально-пластического решения отдельных эпизодов и роли.</w:t>
      </w:r>
    </w:p>
    <w:p w:rsidR="004A56A9" w:rsidRPr="00D10544" w:rsidRDefault="004A56A9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Репетиции отдельных картин в разных составах. Создание элементов декораций, подбор реквизита и элементов костюма.</w:t>
      </w:r>
    </w:p>
    <w:p w:rsidR="004A56A9" w:rsidRPr="00D10544" w:rsidRDefault="004A56A9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Подбор музыки для музыкального оформления спектакля.</w:t>
      </w:r>
    </w:p>
    <w:p w:rsidR="004A56A9" w:rsidRPr="00D10544" w:rsidRDefault="004A56A9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>Сводная репетиция. Генеральная репетиция.</w:t>
      </w:r>
    </w:p>
    <w:p w:rsidR="006A38A5" w:rsidRPr="00D10544" w:rsidRDefault="006A38A5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A0241" w:rsidRPr="00D10544" w:rsidRDefault="00DD66D7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Итоговое занятие </w:t>
      </w:r>
      <w:r w:rsidR="009A0241" w:rsidRPr="00D10544">
        <w:rPr>
          <w:rFonts w:ascii="Times New Roman" w:eastAsia="Calibri" w:hAnsi="Times New Roman" w:cs="Times New Roman"/>
          <w:b/>
          <w:sz w:val="24"/>
          <w:szCs w:val="24"/>
        </w:rPr>
        <w:t>Что получилось, что не получилось»</w:t>
      </w:r>
    </w:p>
    <w:p w:rsidR="006A38A5" w:rsidRPr="00D10544" w:rsidRDefault="006A38A5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481" w:rsidRPr="00D10544" w:rsidRDefault="005D4481" w:rsidP="004A56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Ведущая деятельность</w:t>
      </w:r>
      <w:r w:rsidRPr="00D10544">
        <w:rPr>
          <w:rFonts w:ascii="Times New Roman" w:eastAsia="Calibri" w:hAnsi="Times New Roman" w:cs="Times New Roman"/>
          <w:sz w:val="24"/>
          <w:szCs w:val="24"/>
        </w:rPr>
        <w:t>: подготовка литературных праздников (классных и</w:t>
      </w:r>
      <w:r w:rsidR="007559A2"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школьных) в течение учебного года; </w:t>
      </w:r>
      <w:proofErr w:type="spellStart"/>
      <w:r w:rsidRPr="00D10544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D105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59A2" w:rsidRPr="00D10544" w:rsidRDefault="007559A2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3078" w:rsidRPr="00D10544" w:rsidRDefault="00EE5EAD" w:rsidP="00EE5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EE5EAD" w:rsidRPr="00D10544" w:rsidRDefault="00EE5EAD" w:rsidP="00EE5E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0544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  <w:r w:rsidR="0021175D" w:rsidRPr="00D10544">
        <w:rPr>
          <w:rFonts w:ascii="Times New Roman" w:eastAsia="Calibri" w:hAnsi="Times New Roman" w:cs="Times New Roman"/>
          <w:b/>
          <w:sz w:val="24"/>
          <w:szCs w:val="24"/>
        </w:rPr>
        <w:t xml:space="preserve"> 34  часа</w:t>
      </w:r>
    </w:p>
    <w:p w:rsidR="007F1977" w:rsidRPr="00D10544" w:rsidRDefault="007F1977" w:rsidP="007F19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1939"/>
        <w:gridCol w:w="808"/>
        <w:gridCol w:w="3342"/>
        <w:gridCol w:w="4111"/>
        <w:gridCol w:w="992"/>
        <w:gridCol w:w="850"/>
        <w:gridCol w:w="1843"/>
      </w:tblGrid>
      <w:tr w:rsidR="00740E53" w:rsidRPr="00D10544" w:rsidTr="00320A55">
        <w:tc>
          <w:tcPr>
            <w:tcW w:w="540" w:type="dxa"/>
            <w:vMerge w:val="restart"/>
          </w:tcPr>
          <w:p w:rsidR="00740E53" w:rsidRPr="00D10544" w:rsidRDefault="00740E53" w:rsidP="007F197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39" w:type="dxa"/>
            <w:vMerge w:val="restart"/>
          </w:tcPr>
          <w:p w:rsidR="00740E53" w:rsidRPr="00D10544" w:rsidRDefault="00740E53" w:rsidP="007F197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808" w:type="dxa"/>
            <w:vMerge w:val="restart"/>
          </w:tcPr>
          <w:p w:rsidR="00740E53" w:rsidRPr="00D10544" w:rsidRDefault="00740E53" w:rsidP="007F197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7453" w:type="dxa"/>
            <w:gridSpan w:val="2"/>
          </w:tcPr>
          <w:p w:rsidR="00740E53" w:rsidRPr="00D10544" w:rsidRDefault="00740E53" w:rsidP="007F197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992" w:type="dxa"/>
            <w:vMerge w:val="restart"/>
          </w:tcPr>
          <w:p w:rsidR="00740E53" w:rsidRPr="00D10544" w:rsidRDefault="00740E53" w:rsidP="00740E53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850" w:type="dxa"/>
            <w:vMerge w:val="restart"/>
          </w:tcPr>
          <w:p w:rsidR="00740E53" w:rsidRPr="00D10544" w:rsidRDefault="00740E53" w:rsidP="007F197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  <w:p w:rsidR="00740E53" w:rsidRPr="00D10544" w:rsidRDefault="00740E53" w:rsidP="007F197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3" w:type="dxa"/>
            <w:vMerge w:val="restart"/>
          </w:tcPr>
          <w:p w:rsidR="00740E53" w:rsidRPr="00D10544" w:rsidRDefault="00740E53" w:rsidP="007F1977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Виды/</w:t>
            </w:r>
            <w:r w:rsidR="00DB4FBE"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740E53" w:rsidRPr="00D10544" w:rsidTr="00320A55">
        <w:tc>
          <w:tcPr>
            <w:tcW w:w="540" w:type="dxa"/>
            <w:vMerge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40E53" w:rsidRPr="00D10544" w:rsidRDefault="00740E53" w:rsidP="007F19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Теоретическая часть    занятия /форма организации деятельности</w:t>
            </w:r>
          </w:p>
        </w:tc>
        <w:tc>
          <w:tcPr>
            <w:tcW w:w="4111" w:type="dxa"/>
          </w:tcPr>
          <w:p w:rsidR="00740E53" w:rsidRPr="00D10544" w:rsidRDefault="00740E53" w:rsidP="007F1977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05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Практическая часть      занятия /форма организации деятельности</w:t>
            </w:r>
          </w:p>
        </w:tc>
        <w:tc>
          <w:tcPr>
            <w:tcW w:w="992" w:type="dxa"/>
            <w:vMerge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808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планом работы.</w:t>
            </w:r>
            <w:r w:rsidRPr="00D10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ведущими театрами России (презентация)</w:t>
            </w:r>
          </w:p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3A3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«Снежный ком».   В конце занятия - игра «Театр – экспромт»: «Колобок».</w:t>
            </w:r>
          </w:p>
          <w:p w:rsidR="00740E53" w:rsidRPr="00D10544" w:rsidRDefault="00740E53" w:rsidP="003A36E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373595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История театра. Театр как вид искусства.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особенностями современного театра как вида искусства. 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Виды и жанры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театрального ис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кусства: драматический театр, музыкальный театр (опера, балет, оперетта, мюзикл), театр кукол, радио- и телетеатр.</w:t>
            </w:r>
            <w:proofErr w:type="gramEnd"/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Народные истоки театрального искусства.  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театральными профессиями.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Актер – «главное чудо театра».</w:t>
            </w:r>
          </w:p>
        </w:tc>
        <w:tc>
          <w:tcPr>
            <w:tcW w:w="4111" w:type="dxa"/>
          </w:tcPr>
          <w:p w:rsidR="00740E53" w:rsidRPr="00D10544" w:rsidRDefault="00740E53" w:rsidP="00B23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Творческие игры.</w:t>
            </w:r>
          </w:p>
          <w:p w:rsidR="00740E53" w:rsidRPr="00D10544" w:rsidRDefault="00740E53" w:rsidP="00B230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Игры «Театр в твоей жизни («Что такое театр?», «Театр в твоем доме.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 на улице»,  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Упражнения-тренинги «Так и не так в театре (готовимся, приходим, смотрим)».  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21175D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Актёрская грамота и сценическое искусство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инструкция, практические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, в парах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гимнастик., упражнения на дыхание</w:t>
            </w:r>
          </w:p>
          <w:p w:rsidR="00740E53" w:rsidRPr="00D10544" w:rsidRDefault="00EF271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и игры на внимание: «Поймать хлопок», «Неви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димая нить», «Много ниточек, или Большое зеркало», «Шпион», «На одну букву», «Фотографы», «Слушаем тишину».</w:t>
            </w:r>
          </w:p>
          <w:p w:rsidR="00740E53" w:rsidRPr="00D10544" w:rsidRDefault="00EF271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и игры на воображение и фантазию «Сочи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ним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сказку», «Оживи предмет», «Пре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вращение палочки», «Работа с воображаемыми предметами» на коллективную согласованность действий (одновременно, друг за другом, вовремя); воспитывающие ситуации «Что будет, если я буду играть один»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расслабление и напряжение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Этюдное оправдание заданной цепочки словесных действий.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21175D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чтение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Законы художественного чтения: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Фраза простая и сложная. Гла</w:t>
            </w:r>
            <w:r w:rsidR="00D1054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ные ударные слова в произведе</w:t>
            </w:r>
            <w:r w:rsidR="00D10544">
              <w:rPr>
                <w:rFonts w:ascii="Times New Roman" w:eastAsia="Calibri" w:hAnsi="Times New Roman" w:cs="Times New Roman"/>
                <w:sz w:val="24"/>
                <w:szCs w:val="24"/>
              </w:rPr>
              <w:t>нии. Логические паузы, синтак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сические паузы.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произношение. Основы сценической «лепки» 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фразы (логика речи). Понятие о фразе. Естественное построение фразы.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Артикуляционная гимнастика, упражнения на дыхание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рождение звука: «Бамбук», «Корни», «Тряпична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я кукла», Резиновая кукла», «Фо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нарь», Антенна», «Разноцветный фонтан».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на развитие </w:t>
            </w:r>
            <w:proofErr w:type="spellStart"/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арти-куляционного</w:t>
            </w:r>
            <w:proofErr w:type="spellEnd"/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аппарат: «улыбочка», 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«Хоботок», «Лошадка», «Вкусное варенье».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Разучиваем скороговорки и </w:t>
            </w:r>
            <w:proofErr w:type="spell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чистоговорки</w:t>
            </w:r>
            <w:proofErr w:type="spell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Чтение вслух и по ролям.</w:t>
            </w:r>
          </w:p>
          <w:p w:rsidR="00740E53" w:rsidRPr="00D10544" w:rsidRDefault="00740E53" w:rsidP="00CE19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21175D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Сценическое движение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4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Школы и методики движенческой подготовки актера</w:t>
            </w:r>
          </w:p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0A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Разминка плечевого пояса: «Ветряная мельница», «Миксер», «Пружина», «Кошка лезет на забор». Тренинг: «Тележка», 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«Со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бачка», «Гусиный шаг», «Прыжок на месте».</w:t>
            </w:r>
          </w:p>
          <w:p w:rsidR="00740E53" w:rsidRPr="00D10544" w:rsidRDefault="00740E53" w:rsidP="000A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элементарных танцевальных движений</w:t>
            </w:r>
          </w:p>
          <w:p w:rsidR="00740E53" w:rsidRPr="00D10544" w:rsidRDefault="00D10544" w:rsidP="000A14C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21175D" w:rsidRPr="00D10544" w:rsidRDefault="0021175D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пьесой инсценировкой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Словесные 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Выбор пьесы, рассказа для инс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ценировки.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выбранной пьесой, осмысление сюжета, выделение основных событий, являющихся поворотными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моментами в раз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витии действия. Определение гла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вной темы пьесы и идеи авто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ра, раскрывающиеся через основной конфликт. Определение жанра будущего спектакля.  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Практические.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 парах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гимнастика. Упражнения на дыхание.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и обсуждение пьесы (инсценировки), ее темы, идеи.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карточкам «от прозы к драматическому диалогу», «Сфера диалога и сфера игры», 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«Кто это сказал?», «Создание ре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чевых характеристик персонажей через анализ текста»,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выразительное чтение по ролям, расстановка ударение в тексте, упражнения на 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коллективную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со-</w:t>
            </w:r>
            <w:proofErr w:type="spell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гласованность</w:t>
            </w:r>
            <w:proofErr w:type="spell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действий, отработка логического ударения.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  <w:p w:rsidR="0021175D" w:rsidRPr="00D10544" w:rsidRDefault="0021175D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Сценическое искусство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740E53" w:rsidRPr="00D10544" w:rsidRDefault="00EF271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Словесные, практиче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ские.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, в парах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гимнастика, упражнения на дыхание.</w:t>
            </w:r>
          </w:p>
          <w:p w:rsidR="00740E53" w:rsidRPr="00D10544" w:rsidRDefault="00EF271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Мимика, жест, пантомима. Беседа – диалог «Что такое пантомима, ее 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роль в сценическом ис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кусстве»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Упражнения и игры. «Плачущий ребенок», « Что это?», «Где мы 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были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расскажем, но что видели, покажем», « Ты на том, а я на другом берегу», «За стеклом»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Экспромт театр.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42" w:type="dxa"/>
          </w:tcPr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Словесный, практический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Группо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вая</w:t>
            </w:r>
            <w:proofErr w:type="gramEnd"/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, в парах, индивидуа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льная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гимнастика, упражнения на дыхание.</w:t>
            </w:r>
          </w:p>
          <w:p w:rsidR="00740E53" w:rsidRPr="00D10544" w:rsidRDefault="00EF271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Экспромт спектакль на рас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 «Щи», « В гостях у </w:t>
            </w:r>
            <w:proofErr w:type="spellStart"/>
            <w:proofErr w:type="gramStart"/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инопла-нетянина</w:t>
            </w:r>
            <w:proofErr w:type="spellEnd"/>
            <w:proofErr w:type="gramEnd"/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40E53" w:rsidRPr="00D10544" w:rsidRDefault="00740E53" w:rsidP="006D31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«Музыкальный дракон».</w:t>
            </w: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инсценировки 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2" w:type="dxa"/>
          </w:tcPr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Словесный, наглядный, практический.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парах, </w:t>
            </w:r>
            <w:proofErr w:type="spell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инди-видуальная</w:t>
            </w:r>
            <w:proofErr w:type="spellEnd"/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гимнастика, упражнения на дыхание.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 Выстраивание взаимодействия исполнителей. Работа с мизансценой. Закрепление выстроенных мизансцен.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по эпизодам. С 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от-работкой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диалогов. 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Выразитель-</w:t>
            </w:r>
            <w:proofErr w:type="spell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произносимых диалогов. Темпо-ритм речи. Отработка </w:t>
            </w:r>
            <w:proofErr w:type="spellStart"/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мо-нологов</w:t>
            </w:r>
            <w:proofErr w:type="spellEnd"/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Пластический рисунок роли. Темпо-ритм.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Поиски музыкаль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но-пластического решения отдель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ных эпизодов и роли.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Репетиции отдельных картин в разных составах.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элементов декораций, подбор реквизита и элементов костюма.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Подбор музыки для музыкального оформления спектакля.</w:t>
            </w:r>
          </w:p>
          <w:p w:rsidR="00740E53" w:rsidRPr="00D10544" w:rsidRDefault="00EF271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Сводная репетиция. Гене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ральная 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репетиция.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373595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Инсценировка отрывка из сказки «Золушка»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Словесный, практический.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Группо</w:t>
            </w:r>
            <w:r w:rsidR="00373595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вая</w:t>
            </w:r>
            <w:proofErr w:type="gramEnd"/>
            <w:r w:rsidR="00373595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, в парах, индивиду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альная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Артикуляционная гимнастика, упражнения на дыхание.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Выбор сказки. Чтение сказки.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Определение главной темы   и идеи автора.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ролей. Чтение по ролям.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Выстраивание взаимодействия исполнителей. Работ</w:t>
            </w:r>
            <w:r w:rsidR="00EF271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а с мизансценой. Закрепление вы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строенных мизансцен.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Репетиция по эпизодам. С 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от-работкой</w:t>
            </w:r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диалогов. </w:t>
            </w:r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Выразитель-</w:t>
            </w:r>
            <w:proofErr w:type="spell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произносимых диалогов. Темпо-ритм речи. Отработка </w:t>
            </w:r>
            <w:proofErr w:type="spellStart"/>
            <w:proofErr w:type="gramStart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мо-нологов</w:t>
            </w:r>
            <w:proofErr w:type="spellEnd"/>
            <w:proofErr w:type="gramEnd"/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Пластический рисунок роли. Темпо-ритм.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Поиски музыкаль</w:t>
            </w:r>
            <w:r w:rsidR="00373595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но-пластического решения отдель</w:t>
            </w: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ных эпизодов и роли.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Репетиции отдельных картин в разных составах.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элементов декораций, подбор реквизита и элементов костюма.</w:t>
            </w:r>
          </w:p>
          <w:p w:rsidR="00740E53" w:rsidRPr="00D10544" w:rsidRDefault="00373595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540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39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08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2" w:type="dxa"/>
          </w:tcPr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</w:t>
            </w:r>
          </w:p>
          <w:p w:rsidR="00740E53" w:rsidRPr="00D10544" w:rsidRDefault="00740E53" w:rsidP="00787B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Групповая.</w:t>
            </w:r>
          </w:p>
        </w:tc>
        <w:tc>
          <w:tcPr>
            <w:tcW w:w="4111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итогов, достижений</w:t>
            </w: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0E53" w:rsidRPr="00D10544" w:rsidTr="00320A55">
        <w:tc>
          <w:tcPr>
            <w:tcW w:w="2479" w:type="dxa"/>
            <w:gridSpan w:val="2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08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</w:tcPr>
          <w:p w:rsidR="00740E53" w:rsidRPr="00D10544" w:rsidRDefault="00373595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740E53" w:rsidRPr="00D10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4111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40E53" w:rsidRPr="00D10544" w:rsidRDefault="00740E53" w:rsidP="007F197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43078" w:rsidRPr="00D10544" w:rsidRDefault="00343078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D4481" w:rsidRPr="00D10544" w:rsidRDefault="00CE1958" w:rsidP="005D44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054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A56A9" w:rsidRPr="00D10544" w:rsidRDefault="004A56A9" w:rsidP="005D448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20A55" w:rsidRPr="00D10544" w:rsidRDefault="00320A55" w:rsidP="00720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20A55" w:rsidRPr="00D10544" w:rsidRDefault="00320A55" w:rsidP="007205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320A55" w:rsidRPr="00D10544" w:rsidSect="009563CB">
      <w:footerReference w:type="default" r:id="rId9"/>
      <w:pgSz w:w="16838" w:h="11906" w:orient="landscape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E5C" w:rsidRDefault="00663E5C" w:rsidP="00162982">
      <w:pPr>
        <w:spacing w:after="0" w:line="240" w:lineRule="auto"/>
      </w:pPr>
      <w:r>
        <w:separator/>
      </w:r>
    </w:p>
  </w:endnote>
  <w:endnote w:type="continuationSeparator" w:id="0">
    <w:p w:rsidR="00663E5C" w:rsidRDefault="00663E5C" w:rsidP="00162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83079"/>
      <w:docPartObj>
        <w:docPartGallery w:val="Page Numbers (Bottom of Page)"/>
        <w:docPartUnique/>
      </w:docPartObj>
    </w:sdtPr>
    <w:sdtEndPr/>
    <w:sdtContent>
      <w:p w:rsidR="0021175D" w:rsidRDefault="0021175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63CB">
          <w:rPr>
            <w:noProof/>
          </w:rPr>
          <w:t>1</w:t>
        </w:r>
        <w:r>
          <w:fldChar w:fldCharType="end"/>
        </w:r>
      </w:p>
    </w:sdtContent>
  </w:sdt>
  <w:p w:rsidR="0021175D" w:rsidRDefault="0021175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E5C" w:rsidRDefault="00663E5C" w:rsidP="00162982">
      <w:pPr>
        <w:spacing w:after="0" w:line="240" w:lineRule="auto"/>
      </w:pPr>
      <w:r>
        <w:separator/>
      </w:r>
    </w:p>
  </w:footnote>
  <w:footnote w:type="continuationSeparator" w:id="0">
    <w:p w:rsidR="00663E5C" w:rsidRDefault="00663E5C" w:rsidP="00162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B0B00"/>
    <w:multiLevelType w:val="multilevel"/>
    <w:tmpl w:val="6FCE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11FBE"/>
    <w:multiLevelType w:val="multilevel"/>
    <w:tmpl w:val="D5F8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EB7518"/>
    <w:multiLevelType w:val="hybridMultilevel"/>
    <w:tmpl w:val="163C3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44599"/>
    <w:multiLevelType w:val="multilevel"/>
    <w:tmpl w:val="6736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E76CCB"/>
    <w:multiLevelType w:val="hybridMultilevel"/>
    <w:tmpl w:val="82DCC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42"/>
    <w:rsid w:val="000861E0"/>
    <w:rsid w:val="000A14C4"/>
    <w:rsid w:val="00116E8E"/>
    <w:rsid w:val="00157E05"/>
    <w:rsid w:val="00162982"/>
    <w:rsid w:val="001F0A5F"/>
    <w:rsid w:val="0021175D"/>
    <w:rsid w:val="00270FCF"/>
    <w:rsid w:val="002813B9"/>
    <w:rsid w:val="0028207D"/>
    <w:rsid w:val="002C33E1"/>
    <w:rsid w:val="002D468F"/>
    <w:rsid w:val="00320A55"/>
    <w:rsid w:val="00343078"/>
    <w:rsid w:val="00373595"/>
    <w:rsid w:val="00392C1B"/>
    <w:rsid w:val="003A36E6"/>
    <w:rsid w:val="003B4DFE"/>
    <w:rsid w:val="003D6F75"/>
    <w:rsid w:val="00431567"/>
    <w:rsid w:val="004A14C8"/>
    <w:rsid w:val="004A56A9"/>
    <w:rsid w:val="004C57DD"/>
    <w:rsid w:val="00531136"/>
    <w:rsid w:val="00533BBD"/>
    <w:rsid w:val="0055341A"/>
    <w:rsid w:val="005C3B99"/>
    <w:rsid w:val="005D4481"/>
    <w:rsid w:val="005E7B2F"/>
    <w:rsid w:val="005F074B"/>
    <w:rsid w:val="006574BD"/>
    <w:rsid w:val="00663E5C"/>
    <w:rsid w:val="00680516"/>
    <w:rsid w:val="00695C77"/>
    <w:rsid w:val="006969AA"/>
    <w:rsid w:val="006A38A5"/>
    <w:rsid w:val="006D3100"/>
    <w:rsid w:val="006E6AF4"/>
    <w:rsid w:val="00706B02"/>
    <w:rsid w:val="00715273"/>
    <w:rsid w:val="00720533"/>
    <w:rsid w:val="00740E37"/>
    <w:rsid w:val="00740E53"/>
    <w:rsid w:val="007500C8"/>
    <w:rsid w:val="007559A2"/>
    <w:rsid w:val="00787B59"/>
    <w:rsid w:val="007D3A94"/>
    <w:rsid w:val="007F1977"/>
    <w:rsid w:val="008421B9"/>
    <w:rsid w:val="008C2142"/>
    <w:rsid w:val="008C30A3"/>
    <w:rsid w:val="00946EC8"/>
    <w:rsid w:val="009563CB"/>
    <w:rsid w:val="009857A8"/>
    <w:rsid w:val="009A0241"/>
    <w:rsid w:val="009C0B39"/>
    <w:rsid w:val="009F3EF5"/>
    <w:rsid w:val="00A2527B"/>
    <w:rsid w:val="00A3145F"/>
    <w:rsid w:val="00A34238"/>
    <w:rsid w:val="00A80914"/>
    <w:rsid w:val="00AA50C6"/>
    <w:rsid w:val="00AF712A"/>
    <w:rsid w:val="00B2309E"/>
    <w:rsid w:val="00B8407C"/>
    <w:rsid w:val="00BA27AE"/>
    <w:rsid w:val="00BD5E59"/>
    <w:rsid w:val="00C14FCF"/>
    <w:rsid w:val="00C2719A"/>
    <w:rsid w:val="00C61401"/>
    <w:rsid w:val="00CD04D3"/>
    <w:rsid w:val="00CE1958"/>
    <w:rsid w:val="00D10544"/>
    <w:rsid w:val="00D54154"/>
    <w:rsid w:val="00D74B14"/>
    <w:rsid w:val="00D84600"/>
    <w:rsid w:val="00DB4FBE"/>
    <w:rsid w:val="00DD66D7"/>
    <w:rsid w:val="00E27559"/>
    <w:rsid w:val="00E31004"/>
    <w:rsid w:val="00E756D4"/>
    <w:rsid w:val="00EB235F"/>
    <w:rsid w:val="00EE5EAD"/>
    <w:rsid w:val="00E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B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982"/>
  </w:style>
  <w:style w:type="paragraph" w:styleId="a8">
    <w:name w:val="footer"/>
    <w:basedOn w:val="a"/>
    <w:link w:val="a9"/>
    <w:uiPriority w:val="99"/>
    <w:unhideWhenUsed/>
    <w:rsid w:val="0016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982"/>
  </w:style>
  <w:style w:type="paragraph" w:styleId="aa">
    <w:name w:val="Balloon Text"/>
    <w:basedOn w:val="a"/>
    <w:link w:val="ab"/>
    <w:uiPriority w:val="99"/>
    <w:semiHidden/>
    <w:unhideWhenUsed/>
    <w:rsid w:val="009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7B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B4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6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62982"/>
  </w:style>
  <w:style w:type="paragraph" w:styleId="a8">
    <w:name w:val="footer"/>
    <w:basedOn w:val="a"/>
    <w:link w:val="a9"/>
    <w:uiPriority w:val="99"/>
    <w:unhideWhenUsed/>
    <w:rsid w:val="001629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62982"/>
  </w:style>
  <w:style w:type="paragraph" w:styleId="aa">
    <w:name w:val="Balloon Text"/>
    <w:basedOn w:val="a"/>
    <w:link w:val="ab"/>
    <w:uiPriority w:val="99"/>
    <w:semiHidden/>
    <w:unhideWhenUsed/>
    <w:rsid w:val="00956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6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User</cp:lastModifiedBy>
  <cp:revision>5</cp:revision>
  <dcterms:created xsi:type="dcterms:W3CDTF">2023-09-07T08:25:00Z</dcterms:created>
  <dcterms:modified xsi:type="dcterms:W3CDTF">2024-09-16T08:24:00Z</dcterms:modified>
</cp:coreProperties>
</file>