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D1" w:rsidRPr="001F5A20" w:rsidRDefault="00F52750" w:rsidP="00594CD1">
      <w:pPr>
        <w:spacing w:after="0" w:line="240" w:lineRule="auto"/>
        <w:ind w:left="120"/>
        <w:jc w:val="center"/>
        <w:rPr>
          <w:rFonts w:ascii="Calibri" w:eastAsia="Times New Roman" w:hAnsi="Calibri" w:cs="Calibri"/>
          <w:sz w:val="24"/>
          <w:szCs w:val="24"/>
          <w:lang w:val="ru-RU"/>
        </w:rPr>
      </w:pPr>
      <w:bookmarkStart w:id="0" w:name="block-5815324"/>
      <w:r w:rsidRPr="00874BAF">
        <w:rPr>
          <w:rFonts w:ascii="Times New Roman" w:hAnsi="Times New Roman"/>
          <w:color w:val="000000"/>
          <w:sz w:val="28"/>
          <w:lang w:val="ru-RU"/>
        </w:rPr>
        <w:t>‌</w:t>
      </w:r>
      <w:r w:rsidR="00594CD1" w:rsidRPr="00594CD1">
        <w:rPr>
          <w:rFonts w:ascii="Times New Roman" w:eastAsia="Times New Roman" w:hAnsi="Times New Roman" w:cs="Calibri"/>
          <w:b/>
          <w:color w:val="000000"/>
          <w:sz w:val="24"/>
          <w:szCs w:val="24"/>
          <w:lang w:val="ru-RU"/>
        </w:rPr>
        <w:t xml:space="preserve"> </w:t>
      </w:r>
      <w:r w:rsidR="00594CD1" w:rsidRPr="001F5A20">
        <w:rPr>
          <w:rFonts w:ascii="Times New Roman" w:eastAsia="Times New Roman" w:hAnsi="Times New Roman" w:cs="Calibri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594CD1" w:rsidRPr="001F5A20" w:rsidRDefault="00594CD1" w:rsidP="00594CD1">
      <w:pPr>
        <w:spacing w:after="0" w:line="240" w:lineRule="auto"/>
        <w:ind w:left="120"/>
        <w:jc w:val="center"/>
        <w:rPr>
          <w:rFonts w:ascii="Calibri" w:eastAsia="Calibri" w:hAnsi="Calibri" w:cs="Calibri"/>
          <w:sz w:val="24"/>
          <w:szCs w:val="24"/>
          <w:lang w:val="ru-RU"/>
        </w:rPr>
      </w:pPr>
      <w:bookmarkStart w:id="1" w:name="dc3cea46-96ed-491e-818a-be2785bad2e9"/>
      <w:bookmarkEnd w:id="1"/>
      <w:r w:rsidRPr="001F5A20">
        <w:rPr>
          <w:rFonts w:ascii="Times New Roman" w:eastAsia="Times New Roman" w:hAnsi="Times New Roman" w:cs="Calibri"/>
          <w:b/>
          <w:color w:val="000000"/>
          <w:sz w:val="28"/>
          <w:lang w:val="ru-RU"/>
        </w:rPr>
        <w:t>‌</w:t>
      </w:r>
      <w:r w:rsidRPr="001F5A20">
        <w:rPr>
          <w:rFonts w:ascii="Times New Roman" w:eastAsia="Times New Roman" w:hAnsi="Times New Roman" w:cs="Calibri"/>
          <w:color w:val="000000"/>
          <w:sz w:val="28"/>
          <w:lang w:val="ru-RU"/>
        </w:rPr>
        <w:t>​</w:t>
      </w:r>
      <w:r w:rsidRPr="001F5A20">
        <w:rPr>
          <w:rFonts w:ascii="Times New Roman" w:eastAsia="Calibri" w:hAnsi="Times New Roman" w:cs="Calibri"/>
          <w:b/>
          <w:color w:val="000000"/>
          <w:sz w:val="24"/>
          <w:szCs w:val="24"/>
          <w:lang w:val="ru-RU"/>
        </w:rPr>
        <w:t>‌</w:t>
      </w:r>
      <w:bookmarkStart w:id="2" w:name="860646c2-889a-4569-8575-2a8bf8f7bf01"/>
      <w:r w:rsidRPr="001F5A20">
        <w:rPr>
          <w:rFonts w:ascii="Times New Roman" w:eastAsia="Calibri" w:hAnsi="Times New Roman" w:cs="Calibri"/>
          <w:b/>
          <w:color w:val="000000"/>
          <w:sz w:val="24"/>
          <w:szCs w:val="24"/>
          <w:lang w:val="ru-RU"/>
        </w:rPr>
        <w:t>Муниципальное образование - Рязанский муниципальный район Рязанской области</w:t>
      </w:r>
      <w:bookmarkEnd w:id="2"/>
      <w:r w:rsidRPr="001F5A20">
        <w:rPr>
          <w:rFonts w:ascii="Times New Roman" w:eastAsia="Calibri" w:hAnsi="Times New Roman" w:cs="Calibri"/>
          <w:b/>
          <w:color w:val="000000"/>
          <w:sz w:val="24"/>
          <w:szCs w:val="24"/>
          <w:lang w:val="ru-RU"/>
        </w:rPr>
        <w:t xml:space="preserve">‌‌ </w:t>
      </w:r>
    </w:p>
    <w:p w:rsidR="00594CD1" w:rsidRPr="001F5A20" w:rsidRDefault="00594CD1" w:rsidP="00594CD1">
      <w:pPr>
        <w:spacing w:after="0" w:line="240" w:lineRule="auto"/>
        <w:ind w:left="120"/>
        <w:jc w:val="center"/>
        <w:rPr>
          <w:rFonts w:ascii="Calibri" w:eastAsia="Times New Roman" w:hAnsi="Calibri" w:cs="Calibri"/>
          <w:lang w:val="ru-RU"/>
        </w:rPr>
      </w:pPr>
    </w:p>
    <w:p w:rsidR="00594CD1" w:rsidRPr="001F5A20" w:rsidRDefault="00594CD1" w:rsidP="00594CD1">
      <w:pPr>
        <w:spacing w:after="0" w:line="240" w:lineRule="auto"/>
        <w:ind w:left="120"/>
        <w:jc w:val="center"/>
        <w:rPr>
          <w:rFonts w:ascii="Calibri" w:eastAsia="Times New Roman" w:hAnsi="Calibri" w:cs="Calibri"/>
          <w:sz w:val="24"/>
          <w:szCs w:val="24"/>
          <w:lang w:val="ru-RU"/>
        </w:rPr>
      </w:pPr>
      <w:r w:rsidRPr="001F5A20">
        <w:rPr>
          <w:rFonts w:ascii="Times New Roman" w:eastAsia="Times New Roman" w:hAnsi="Times New Roman" w:cs="Calibri"/>
          <w:b/>
          <w:color w:val="000000"/>
          <w:sz w:val="24"/>
          <w:szCs w:val="24"/>
          <w:lang w:val="ru-RU"/>
        </w:rPr>
        <w:t>МБОУ "Окская  СШ "</w:t>
      </w:r>
    </w:p>
    <w:p w:rsidR="00594CD1" w:rsidRPr="001F5A20" w:rsidRDefault="00594CD1" w:rsidP="00594CD1">
      <w:pPr>
        <w:spacing w:after="0"/>
        <w:ind w:left="120"/>
        <w:rPr>
          <w:rFonts w:ascii="Calibri" w:eastAsia="Times New Roman" w:hAnsi="Calibri" w:cs="Calibri"/>
          <w:sz w:val="24"/>
          <w:szCs w:val="24"/>
          <w:lang w:val="ru-RU"/>
        </w:rPr>
      </w:pPr>
    </w:p>
    <w:p w:rsidR="00594CD1" w:rsidRPr="001F5A20" w:rsidRDefault="00594CD1" w:rsidP="00594CD1">
      <w:pPr>
        <w:spacing w:after="0"/>
        <w:ind w:left="120"/>
        <w:rPr>
          <w:rFonts w:ascii="Calibri" w:eastAsia="Times New Roman" w:hAnsi="Calibri" w:cs="Calibri"/>
          <w:lang w:val="ru-RU"/>
        </w:rPr>
      </w:pPr>
    </w:p>
    <w:p w:rsidR="00594CD1" w:rsidRPr="001F5A20" w:rsidRDefault="00594CD1" w:rsidP="00594CD1">
      <w:pPr>
        <w:spacing w:after="0"/>
        <w:ind w:left="120"/>
        <w:rPr>
          <w:rFonts w:ascii="Calibri" w:eastAsia="Times New Roman" w:hAnsi="Calibri" w:cs="Calibri"/>
          <w:lang w:val="ru-RU"/>
        </w:rPr>
      </w:pPr>
    </w:p>
    <w:p w:rsidR="00594CD1" w:rsidRPr="001F5A20" w:rsidRDefault="00594CD1" w:rsidP="00594CD1">
      <w:pPr>
        <w:spacing w:after="0"/>
        <w:ind w:left="120"/>
        <w:rPr>
          <w:rFonts w:ascii="Calibri" w:eastAsia="Times New Roman" w:hAnsi="Calibri" w:cs="Calibri"/>
          <w:lang w:val="ru-RU"/>
        </w:rPr>
      </w:pPr>
    </w:p>
    <w:p w:rsidR="00594CD1" w:rsidRPr="001F5A20" w:rsidRDefault="00594CD1" w:rsidP="00594CD1">
      <w:pPr>
        <w:spacing w:after="0"/>
        <w:ind w:left="120"/>
        <w:rPr>
          <w:rFonts w:ascii="Calibri" w:eastAsia="Calibri" w:hAnsi="Calibri" w:cs="Calibri"/>
          <w:sz w:val="24"/>
          <w:szCs w:val="24"/>
        </w:rPr>
      </w:pPr>
    </w:p>
    <w:p w:rsidR="0051058B" w:rsidRPr="00874BAF" w:rsidRDefault="0051058B">
      <w:pPr>
        <w:spacing w:after="0"/>
        <w:ind w:left="120"/>
        <w:rPr>
          <w:lang w:val="ru-RU"/>
        </w:rPr>
      </w:pPr>
    </w:p>
    <w:p w:rsidR="0051058B" w:rsidRPr="00874BAF" w:rsidRDefault="0051058B">
      <w:pPr>
        <w:spacing w:after="0"/>
        <w:ind w:left="120"/>
        <w:rPr>
          <w:lang w:val="ru-RU"/>
        </w:rPr>
      </w:pPr>
    </w:p>
    <w:p w:rsidR="0051058B" w:rsidRPr="00874BAF" w:rsidRDefault="0051058B">
      <w:pPr>
        <w:spacing w:after="0"/>
        <w:ind w:left="120"/>
        <w:rPr>
          <w:lang w:val="ru-RU"/>
        </w:rPr>
      </w:pPr>
    </w:p>
    <w:p w:rsidR="0051058B" w:rsidRPr="00874BAF" w:rsidRDefault="0051058B">
      <w:pPr>
        <w:spacing w:after="0"/>
        <w:ind w:left="120"/>
        <w:rPr>
          <w:lang w:val="ru-RU"/>
        </w:rPr>
      </w:pPr>
    </w:p>
    <w:p w:rsidR="0051058B" w:rsidRPr="00874BAF" w:rsidRDefault="00F52750">
      <w:pPr>
        <w:spacing w:after="0" w:line="408" w:lineRule="auto"/>
        <w:ind w:left="120"/>
        <w:jc w:val="center"/>
        <w:rPr>
          <w:lang w:val="ru-RU"/>
        </w:rPr>
      </w:pPr>
      <w:r w:rsidRPr="00874BA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058B" w:rsidRPr="00874BAF" w:rsidRDefault="00F52750">
      <w:pPr>
        <w:spacing w:after="0" w:line="408" w:lineRule="auto"/>
        <w:ind w:left="120"/>
        <w:jc w:val="center"/>
        <w:rPr>
          <w:lang w:val="ru-RU"/>
        </w:rPr>
      </w:pPr>
      <w:r w:rsidRPr="00874BA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74BAF">
        <w:rPr>
          <w:rFonts w:ascii="Times New Roman" w:hAnsi="Times New Roman"/>
          <w:color w:val="000000"/>
          <w:sz w:val="28"/>
          <w:lang w:val="ru-RU"/>
        </w:rPr>
        <w:t xml:space="preserve"> 817825)</w:t>
      </w:r>
    </w:p>
    <w:p w:rsidR="0051058B" w:rsidRPr="00874BAF" w:rsidRDefault="0051058B">
      <w:pPr>
        <w:spacing w:after="0"/>
        <w:ind w:left="120"/>
        <w:jc w:val="center"/>
        <w:rPr>
          <w:lang w:val="ru-RU"/>
        </w:rPr>
      </w:pPr>
    </w:p>
    <w:p w:rsidR="0051058B" w:rsidRPr="00874BAF" w:rsidRDefault="00F52750">
      <w:pPr>
        <w:spacing w:after="0" w:line="408" w:lineRule="auto"/>
        <w:ind w:left="120"/>
        <w:jc w:val="center"/>
        <w:rPr>
          <w:lang w:val="ru-RU"/>
        </w:rPr>
      </w:pPr>
      <w:r w:rsidRPr="00874BA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51058B" w:rsidRDefault="00F5275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74BAF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74BAF" w:rsidRDefault="00874BA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74BAF" w:rsidRDefault="00874BA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74BAF" w:rsidRDefault="00874BA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74BAF" w:rsidRDefault="00874BA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74BAF" w:rsidRDefault="00874BAF">
      <w:pPr>
        <w:spacing w:after="0" w:line="408" w:lineRule="auto"/>
        <w:ind w:left="120"/>
        <w:jc w:val="center"/>
        <w:rPr>
          <w:lang w:val="ru-RU"/>
        </w:rPr>
      </w:pPr>
    </w:p>
    <w:p w:rsidR="00594CD1" w:rsidRDefault="00594CD1">
      <w:pPr>
        <w:spacing w:after="0" w:line="408" w:lineRule="auto"/>
        <w:ind w:left="120"/>
        <w:jc w:val="center"/>
        <w:rPr>
          <w:lang w:val="ru-RU"/>
        </w:rPr>
      </w:pPr>
    </w:p>
    <w:p w:rsidR="00594CD1" w:rsidRPr="00874BAF" w:rsidRDefault="00594CD1">
      <w:pPr>
        <w:spacing w:after="0" w:line="408" w:lineRule="auto"/>
        <w:ind w:left="120"/>
        <w:jc w:val="center"/>
        <w:rPr>
          <w:lang w:val="ru-RU"/>
        </w:rPr>
      </w:pPr>
    </w:p>
    <w:p w:rsidR="0051058B" w:rsidRPr="00874BAF" w:rsidRDefault="0051058B">
      <w:pPr>
        <w:spacing w:after="0"/>
        <w:ind w:left="120"/>
        <w:jc w:val="center"/>
        <w:rPr>
          <w:lang w:val="ru-RU"/>
        </w:rPr>
      </w:pPr>
    </w:p>
    <w:p w:rsidR="0051058B" w:rsidRDefault="0051058B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0CFE" w:rsidRDefault="00470CFE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0CFE" w:rsidRDefault="00470CFE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0CFE" w:rsidRDefault="00470CFE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0CFE" w:rsidRDefault="00470CFE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0CFE" w:rsidRDefault="00470CFE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0CFE" w:rsidRDefault="00470CFE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0CFE" w:rsidRPr="00594CD1" w:rsidRDefault="00470CFE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3" w:name="_GoBack"/>
      <w:bookmarkEnd w:id="3"/>
    </w:p>
    <w:p w:rsidR="0051058B" w:rsidRPr="00874BAF" w:rsidRDefault="0051058B">
      <w:pPr>
        <w:spacing w:after="0"/>
        <w:ind w:left="120"/>
        <w:jc w:val="center"/>
        <w:rPr>
          <w:lang w:val="ru-RU"/>
        </w:rPr>
      </w:pPr>
    </w:p>
    <w:p w:rsidR="0051058B" w:rsidRPr="00BC5F92" w:rsidRDefault="00594CD1" w:rsidP="00594C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5815329"/>
      <w:bookmarkEnd w:id="0"/>
      <w:r>
        <w:rPr>
          <w:lang w:val="ru-RU"/>
        </w:rPr>
        <w:lastRenderedPageBreak/>
        <w:t xml:space="preserve">                                                          </w:t>
      </w:r>
      <w:r w:rsidR="00F52750"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</w:t>
      </w:r>
      <w:r w:rsidR="00F52750"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F52750"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ЦЕЛИ ИЗУЧЕНИЯ УЧЕБНОГО ПРЕДМЕТА «РУССКИЙ ЯЗЫК»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51058B" w:rsidRPr="00BC5F92" w:rsidRDefault="0051058B">
      <w:pPr>
        <w:rPr>
          <w:rFonts w:ascii="Times New Roman" w:hAnsi="Times New Roman" w:cs="Times New Roman"/>
          <w:sz w:val="24"/>
          <w:szCs w:val="24"/>
          <w:lang w:val="ru-RU"/>
        </w:rPr>
        <w:sectPr w:rsidR="0051058B" w:rsidRPr="00BC5F92">
          <w:pgSz w:w="11906" w:h="16383"/>
          <w:pgMar w:top="1134" w:right="850" w:bottom="1134" w:left="1701" w:header="720" w:footer="720" w:gutter="0"/>
          <w:cols w:space="720"/>
        </w:sectPr>
      </w:pP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5815330"/>
      <w:bookmarkEnd w:id="4"/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Правописание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-з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-чик-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-ик-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: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лаг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Нормы словоизменения, произношения имён прилагательных, постановки ударения (в рамках изученного).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Спряжение глагола.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бер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Тире между подлежащим и сказуемым.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как тип речи.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помещения.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природы.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местности.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действий.</w:t>
      </w: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корня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кас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чередованием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Имя существительное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 словами.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суффиксов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Местоимение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местоимений.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Разноспрягаемые глаголы.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текста. Абзац.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благодаря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согласно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вопреки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наперерез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союзов.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Частица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частицы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таки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1058B" w:rsidRPr="00BC5F92" w:rsidRDefault="0051058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51058B" w:rsidRPr="00BC5F92" w:rsidRDefault="0051058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сказуемого (простое глагольное, составное глагольное, составное именное) и способы его выражения.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или... или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ни... ни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Уточняющие члены предложения, пояснительные и при­соединительные конструкции.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Вводные конструкции.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Вставные конструкции.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51058B" w:rsidRPr="00BC5F92" w:rsidRDefault="00F5275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51058B" w:rsidRPr="00BC5F92" w:rsidRDefault="0051058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Грамматическая синонимия сложноподчинённых предложений и простых предложений с обособленными членами.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чтобы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который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51058B">
      <w:pPr>
        <w:rPr>
          <w:rFonts w:ascii="Times New Roman" w:hAnsi="Times New Roman" w:cs="Times New Roman"/>
          <w:sz w:val="24"/>
          <w:szCs w:val="24"/>
          <w:lang w:val="ru-RU"/>
        </w:rPr>
        <w:sectPr w:rsidR="0051058B" w:rsidRPr="00BC5F92">
          <w:pgSz w:w="11906" w:h="16383"/>
          <w:pgMar w:top="1134" w:right="850" w:bottom="1134" w:left="1701" w:header="720" w:footer="720" w:gutter="0"/>
          <w:cols w:space="720"/>
        </w:sectPr>
      </w:pP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5815325"/>
      <w:bookmarkEnd w:id="5"/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1058B" w:rsidRPr="00BC5F92" w:rsidRDefault="0051058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поступков, свобода и ответственность личности в условиях индивидуального и общественного пространства;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разными способами самоконтроля (в том числе речевого), самомотивации и рефлексии;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51058B" w:rsidRPr="00BC5F92" w:rsidRDefault="0051058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относительной законченности); с точки зрения его принадлежности к функ­ционально-смысловому типу речи.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C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морфологический анализ имён существительных.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-чик-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-ек-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-ик- (-чик-);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-раст-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-ращ-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-гар-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-зар-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-зор-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51058B" w:rsidRPr="00BC5F92" w:rsidRDefault="00F5275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51058B" w:rsidRPr="00BC5F92" w:rsidRDefault="0051058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Устно пересказывать прочитанный или прослушанный текст объёмом не менее 110 слов.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594CD1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C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51058B" w:rsidRPr="00594CD1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594CD1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C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правописания сложных и сложносокращённых слов; правила правописания корня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-кас-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-кос-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чередованием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-ск-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синтаксису и пунктуации при выполнении языкового анализа различных видов и в речевой практике.</w:t>
      </w: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лексические и грамматические средства связи предложений и частей текста.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594CD1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C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висячий,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горящий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горячий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вш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Уместно использовать деепричастия в речи.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-а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ни-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наречиями.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51058B" w:rsidRPr="00BC5F92" w:rsidRDefault="00F5275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Устно пересказывать прочитанный или прослушанный текст объёмом не менее 140 слов.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и, или... или, либ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ни... ни, т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1058B" w:rsidRPr="00BC5F92" w:rsidRDefault="0051058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51058B" w:rsidRPr="00BC5F92" w:rsidRDefault="0051058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51058B" w:rsidRPr="00BC5F92" w:rsidRDefault="00F5275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51058B" w:rsidRPr="00BC5F92" w:rsidRDefault="0051058B">
      <w:pPr>
        <w:rPr>
          <w:rFonts w:ascii="Times New Roman" w:hAnsi="Times New Roman" w:cs="Times New Roman"/>
          <w:sz w:val="24"/>
          <w:szCs w:val="24"/>
        </w:rPr>
        <w:sectPr w:rsidR="0051058B" w:rsidRPr="00BC5F92">
          <w:pgSz w:w="11906" w:h="16383"/>
          <w:pgMar w:top="1134" w:right="850" w:bottom="1134" w:left="1701" w:header="720" w:footer="720" w:gutter="0"/>
          <w:cols w:space="720"/>
        </w:sectPr>
      </w:pPr>
    </w:p>
    <w:p w:rsidR="0051058B" w:rsidRDefault="00F52750">
      <w:pPr>
        <w:spacing w:after="0"/>
        <w:ind w:left="120"/>
      </w:pPr>
      <w:bookmarkStart w:id="7" w:name="block-581532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1058B" w:rsidRDefault="00F52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51058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058B" w:rsidRDefault="0051058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058B" w:rsidRDefault="005105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058B" w:rsidRDefault="0051058B">
            <w:pPr>
              <w:spacing w:after="0"/>
              <w:ind w:left="135"/>
            </w:pPr>
          </w:p>
        </w:tc>
      </w:tr>
      <w:tr w:rsidR="005105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58B" w:rsidRDefault="00510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58B" w:rsidRDefault="0051058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058B" w:rsidRDefault="0051058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058B" w:rsidRDefault="0051058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058B" w:rsidRDefault="00510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58B" w:rsidRDefault="0051058B"/>
        </w:tc>
      </w:tr>
      <w:tr w:rsidR="0051058B" w:rsidRPr="00594C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58B" w:rsidRDefault="0051058B"/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58B" w:rsidRDefault="0051058B"/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58B" w:rsidRDefault="0051058B"/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58B" w:rsidRDefault="0051058B"/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58B" w:rsidRDefault="0051058B"/>
        </w:tc>
      </w:tr>
      <w:tr w:rsidR="0051058B" w:rsidRPr="00594C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58B" w:rsidRDefault="0051058B"/>
        </w:tc>
      </w:tr>
      <w:tr w:rsidR="0051058B" w:rsidRPr="00594C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58B" w:rsidRDefault="0051058B"/>
        </w:tc>
      </w:tr>
      <w:tr w:rsidR="0051058B" w:rsidRPr="00594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058B" w:rsidRDefault="0051058B"/>
        </w:tc>
      </w:tr>
    </w:tbl>
    <w:p w:rsidR="0051058B" w:rsidRDefault="0051058B">
      <w:pPr>
        <w:sectPr w:rsidR="0051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58B" w:rsidRDefault="00F52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51058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058B" w:rsidRDefault="0051058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058B" w:rsidRDefault="005105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058B" w:rsidRDefault="0051058B">
            <w:pPr>
              <w:spacing w:after="0"/>
              <w:ind w:left="135"/>
            </w:pPr>
          </w:p>
        </w:tc>
      </w:tr>
      <w:tr w:rsidR="005105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58B" w:rsidRDefault="00510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58B" w:rsidRDefault="0051058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058B" w:rsidRDefault="0051058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058B" w:rsidRDefault="0051058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058B" w:rsidRDefault="00510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58B" w:rsidRDefault="0051058B"/>
        </w:tc>
      </w:tr>
      <w:tr w:rsidR="0051058B" w:rsidRPr="00594C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58B" w:rsidRDefault="0051058B"/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58B" w:rsidRDefault="0051058B"/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58B" w:rsidRDefault="0051058B"/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58B" w:rsidRDefault="0051058B"/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58B" w:rsidRDefault="0051058B"/>
        </w:tc>
      </w:tr>
      <w:tr w:rsidR="0051058B" w:rsidRPr="00594C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58B" w:rsidRDefault="0051058B"/>
        </w:tc>
      </w:tr>
      <w:tr w:rsidR="0051058B" w:rsidRPr="00594C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58B" w:rsidRDefault="0051058B"/>
        </w:tc>
      </w:tr>
      <w:tr w:rsidR="0051058B" w:rsidRPr="00594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058B" w:rsidRDefault="0051058B"/>
        </w:tc>
      </w:tr>
    </w:tbl>
    <w:p w:rsidR="0051058B" w:rsidRDefault="0051058B">
      <w:pPr>
        <w:sectPr w:rsidR="0051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58B" w:rsidRDefault="00F52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51058B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058B" w:rsidRDefault="0051058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058B" w:rsidRDefault="005105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058B" w:rsidRDefault="0051058B">
            <w:pPr>
              <w:spacing w:after="0"/>
              <w:ind w:left="135"/>
            </w:pPr>
          </w:p>
        </w:tc>
      </w:tr>
      <w:tr w:rsidR="005105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58B" w:rsidRDefault="00510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58B" w:rsidRDefault="0051058B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058B" w:rsidRDefault="0051058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058B" w:rsidRDefault="0051058B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058B" w:rsidRDefault="00510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58B" w:rsidRDefault="0051058B"/>
        </w:tc>
      </w:tr>
      <w:tr w:rsidR="0051058B" w:rsidRPr="00594C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58B" w:rsidRDefault="0051058B"/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58B" w:rsidRDefault="0051058B"/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58B" w:rsidRDefault="0051058B"/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58B" w:rsidRDefault="0051058B"/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58B" w:rsidRDefault="0051058B"/>
        </w:tc>
      </w:tr>
      <w:tr w:rsidR="0051058B" w:rsidRPr="00594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58B" w:rsidRDefault="0051058B"/>
        </w:tc>
      </w:tr>
    </w:tbl>
    <w:p w:rsidR="0051058B" w:rsidRDefault="0051058B">
      <w:pPr>
        <w:sectPr w:rsidR="0051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58B" w:rsidRDefault="00F52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51058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058B" w:rsidRDefault="005105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058B" w:rsidRDefault="005105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058B" w:rsidRDefault="0051058B">
            <w:pPr>
              <w:spacing w:after="0"/>
              <w:ind w:left="135"/>
            </w:pPr>
          </w:p>
        </w:tc>
      </w:tr>
      <w:tr w:rsidR="005105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58B" w:rsidRDefault="00510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58B" w:rsidRDefault="0051058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058B" w:rsidRDefault="0051058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058B" w:rsidRDefault="0051058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058B" w:rsidRDefault="00510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58B" w:rsidRDefault="0051058B"/>
        </w:tc>
      </w:tr>
      <w:tr w:rsidR="0051058B" w:rsidRPr="00594C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58B" w:rsidRDefault="0051058B"/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58B" w:rsidRDefault="0051058B"/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58B" w:rsidRDefault="0051058B"/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58B" w:rsidRDefault="0051058B"/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58B" w:rsidRDefault="0051058B"/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58B" w:rsidRDefault="0051058B"/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58B" w:rsidRDefault="0051058B"/>
        </w:tc>
      </w:tr>
      <w:tr w:rsidR="0051058B" w:rsidRPr="00594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58B" w:rsidRDefault="0051058B"/>
        </w:tc>
      </w:tr>
    </w:tbl>
    <w:p w:rsidR="0051058B" w:rsidRDefault="0051058B">
      <w:pPr>
        <w:sectPr w:rsidR="0051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58B" w:rsidRDefault="00F52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51058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058B" w:rsidRDefault="005105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058B" w:rsidRDefault="005105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058B" w:rsidRDefault="0051058B">
            <w:pPr>
              <w:spacing w:after="0"/>
              <w:ind w:left="135"/>
            </w:pPr>
          </w:p>
        </w:tc>
      </w:tr>
      <w:tr w:rsidR="005105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58B" w:rsidRDefault="00510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58B" w:rsidRDefault="0051058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058B" w:rsidRDefault="0051058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058B" w:rsidRDefault="0051058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058B" w:rsidRDefault="00510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58B" w:rsidRDefault="0051058B"/>
        </w:tc>
      </w:tr>
      <w:tr w:rsidR="0051058B" w:rsidRPr="00594C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58B" w:rsidRDefault="0051058B"/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58B" w:rsidRDefault="0051058B"/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58B" w:rsidRDefault="0051058B"/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58B" w:rsidRDefault="0051058B"/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58B" w:rsidRDefault="0051058B"/>
        </w:tc>
      </w:tr>
      <w:tr w:rsidR="0051058B" w:rsidRPr="00594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058B" w:rsidRPr="00594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58B" w:rsidRDefault="0051058B"/>
        </w:tc>
      </w:tr>
    </w:tbl>
    <w:p w:rsidR="0051058B" w:rsidRDefault="0051058B">
      <w:pPr>
        <w:sectPr w:rsidR="0051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58B" w:rsidRDefault="0051058B">
      <w:pPr>
        <w:sectPr w:rsidR="0051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58B" w:rsidRDefault="00F52750">
      <w:pPr>
        <w:spacing w:after="0"/>
        <w:ind w:left="120"/>
      </w:pPr>
      <w:bookmarkStart w:id="8" w:name="block-581532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1058B" w:rsidRDefault="00F52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5"/>
        <w:gridCol w:w="4676"/>
        <w:gridCol w:w="1164"/>
        <w:gridCol w:w="1841"/>
        <w:gridCol w:w="1910"/>
        <w:gridCol w:w="2824"/>
      </w:tblGrid>
      <w:tr w:rsidR="004C43F2" w:rsidTr="004C43F2">
        <w:trPr>
          <w:trHeight w:val="144"/>
          <w:tblCellSpacing w:w="20" w:type="nil"/>
        </w:trPr>
        <w:tc>
          <w:tcPr>
            <w:tcW w:w="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3F2" w:rsidRDefault="004C43F2">
            <w:pPr>
              <w:spacing w:after="0"/>
              <w:ind w:left="135"/>
            </w:pPr>
          </w:p>
        </w:tc>
        <w:tc>
          <w:tcPr>
            <w:tcW w:w="4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43F2" w:rsidRDefault="004C43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3F2" w:rsidRDefault="004C43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3F2" w:rsidRDefault="004C43F2"/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43F2" w:rsidRDefault="004C43F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43F2" w:rsidRDefault="004C43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43F2" w:rsidRDefault="004C43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3F2" w:rsidRDefault="004C43F2"/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</w:t>
            </w: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приставок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-чик-/-щик- </w:t>
            </w: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</w:t>
            </w: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</w:tr>
    </w:tbl>
    <w:p w:rsidR="0051058B" w:rsidRDefault="0051058B">
      <w:pPr>
        <w:sectPr w:rsidR="0051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58B" w:rsidRDefault="00F52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5451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709"/>
        <w:gridCol w:w="1843"/>
        <w:gridCol w:w="1984"/>
        <w:gridCol w:w="4394"/>
      </w:tblGrid>
      <w:tr w:rsidR="004C43F2" w:rsidTr="004C43F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3F2" w:rsidRDefault="004C43F2">
            <w:pPr>
              <w:spacing w:after="0"/>
              <w:ind w:left="135"/>
            </w:pP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43F2" w:rsidRDefault="004C43F2">
            <w:pPr>
              <w:spacing w:after="0"/>
              <w:ind w:left="135"/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3F2" w:rsidRDefault="004C43F2"/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3F2" w:rsidRDefault="004C43F2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43F2" w:rsidRDefault="004C43F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43F2" w:rsidRDefault="004C43F2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43F2" w:rsidRDefault="004C43F2">
            <w:pPr>
              <w:spacing w:after="0"/>
              <w:ind w:left="135"/>
            </w:pPr>
          </w:p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3F2" w:rsidRDefault="004C43F2"/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"Текст", </w:t>
            </w: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"Функциональные разновидности языка"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лексики. Разговорная </w:t>
            </w: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лексика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Притяжательные прилагательные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gridAfter w:val="1"/>
          <w:wAfter w:w="4394" w:type="dxa"/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</w:tr>
    </w:tbl>
    <w:p w:rsidR="0051058B" w:rsidRDefault="0051058B">
      <w:pPr>
        <w:sectPr w:rsidR="0051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58B" w:rsidRDefault="00F52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727"/>
        <w:gridCol w:w="1137"/>
        <w:gridCol w:w="1841"/>
        <w:gridCol w:w="1910"/>
        <w:gridCol w:w="2824"/>
      </w:tblGrid>
      <w:tr w:rsidR="004C43F2" w:rsidTr="004C43F2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3F2" w:rsidRDefault="004C43F2">
            <w:pPr>
              <w:spacing w:after="0"/>
              <w:ind w:left="135"/>
            </w:pPr>
          </w:p>
        </w:tc>
        <w:tc>
          <w:tcPr>
            <w:tcW w:w="4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43F2" w:rsidRDefault="004C43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3F2" w:rsidRDefault="004C43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3F2" w:rsidRDefault="004C43F2"/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43F2" w:rsidRDefault="004C43F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43F2" w:rsidRDefault="004C43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43F2" w:rsidRDefault="004C43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3F2" w:rsidRDefault="004C43F2"/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</w:t>
            </w: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</w:t>
            </w: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</w:tr>
    </w:tbl>
    <w:p w:rsidR="0051058B" w:rsidRDefault="0051058B">
      <w:pPr>
        <w:sectPr w:rsidR="0051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58B" w:rsidRDefault="00F52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732"/>
        <w:gridCol w:w="1134"/>
        <w:gridCol w:w="1841"/>
        <w:gridCol w:w="1910"/>
        <w:gridCol w:w="2824"/>
      </w:tblGrid>
      <w:tr w:rsidR="004C43F2" w:rsidTr="004C43F2">
        <w:trPr>
          <w:trHeight w:val="144"/>
          <w:tblCellSpacing w:w="20" w:type="nil"/>
        </w:trPr>
        <w:tc>
          <w:tcPr>
            <w:tcW w:w="8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3F2" w:rsidRDefault="004C43F2">
            <w:pPr>
              <w:spacing w:after="0"/>
              <w:ind w:left="135"/>
            </w:pPr>
          </w:p>
        </w:tc>
        <w:tc>
          <w:tcPr>
            <w:tcW w:w="4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43F2" w:rsidRDefault="004C43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3F2" w:rsidRDefault="004C43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3F2" w:rsidRDefault="004C43F2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43F2" w:rsidRDefault="004C43F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43F2" w:rsidRDefault="004C43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43F2" w:rsidRDefault="004C43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3F2" w:rsidRDefault="004C43F2"/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</w:t>
            </w: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вводными конструкциями. </w:t>
            </w: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:rsidTr="004C43F2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</w:tr>
    </w:tbl>
    <w:p w:rsidR="0051058B" w:rsidRDefault="0051058B">
      <w:pPr>
        <w:sectPr w:rsidR="0051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58B" w:rsidRDefault="00F52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710"/>
        <w:gridCol w:w="1148"/>
        <w:gridCol w:w="1841"/>
        <w:gridCol w:w="1910"/>
        <w:gridCol w:w="2812"/>
      </w:tblGrid>
      <w:tr w:rsidR="004C43F2" w:rsidTr="004C43F2">
        <w:trPr>
          <w:trHeight w:val="144"/>
          <w:tblCellSpacing w:w="20" w:type="nil"/>
        </w:trPr>
        <w:tc>
          <w:tcPr>
            <w:tcW w:w="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3F2" w:rsidRDefault="004C43F2">
            <w:pPr>
              <w:spacing w:after="0"/>
              <w:ind w:left="135"/>
            </w:pPr>
          </w:p>
        </w:tc>
        <w:tc>
          <w:tcPr>
            <w:tcW w:w="4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43F2" w:rsidRDefault="004C43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3F2" w:rsidRDefault="004C43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3F2" w:rsidRDefault="004C43F2"/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43F2" w:rsidRDefault="004C43F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43F2" w:rsidRDefault="004C43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43F2" w:rsidRDefault="004C43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3F2" w:rsidRDefault="004C43F2"/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сложном предложении. </w:t>
            </w: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Классификация типов сложных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 времени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Пунктуационный анализ </w:t>
            </w: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сложноподчинённых предложений.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</w:t>
            </w: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сложных </w:t>
            </w: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4C43F2" w:rsidRPr="00BC5F92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</w:pPr>
          </w:p>
        </w:tc>
      </w:tr>
      <w:tr w:rsidR="004C43F2" w:rsidRPr="00BC5F92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BC5F92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BC5F92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BC5F92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4C43F2" w:rsidTr="004C43F2">
        <w:trPr>
          <w:gridAfter w:val="1"/>
          <w:wAfter w:w="281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</w:tr>
    </w:tbl>
    <w:p w:rsidR="0051058B" w:rsidRDefault="0051058B">
      <w:pPr>
        <w:sectPr w:rsidR="0051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58B" w:rsidRDefault="0051058B">
      <w:pPr>
        <w:sectPr w:rsidR="0051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58B" w:rsidRDefault="00F52750">
      <w:pPr>
        <w:spacing w:after="0"/>
        <w:ind w:left="120"/>
      </w:pPr>
      <w:bookmarkStart w:id="9" w:name="block-581532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1058B" w:rsidRDefault="00F527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1058B" w:rsidRDefault="00F527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1058B" w:rsidRDefault="00F527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1058B" w:rsidRDefault="00F5275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1058B" w:rsidRDefault="00F527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1058B" w:rsidRDefault="00F527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1058B" w:rsidRDefault="0051058B">
      <w:pPr>
        <w:spacing w:after="0"/>
        <w:ind w:left="120"/>
      </w:pPr>
    </w:p>
    <w:p w:rsidR="0051058B" w:rsidRPr="00874BAF" w:rsidRDefault="00F52750">
      <w:pPr>
        <w:spacing w:after="0" w:line="480" w:lineRule="auto"/>
        <w:ind w:left="120"/>
        <w:rPr>
          <w:lang w:val="ru-RU"/>
        </w:rPr>
      </w:pPr>
      <w:r w:rsidRPr="00874BA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1058B" w:rsidRDefault="00F527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1058B" w:rsidRDefault="0051058B">
      <w:pPr>
        <w:sectPr w:rsidR="0051058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52750" w:rsidRDefault="00F52750"/>
    <w:sectPr w:rsidR="00F527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1058B"/>
    <w:rsid w:val="0002519B"/>
    <w:rsid w:val="00110A96"/>
    <w:rsid w:val="00470CFE"/>
    <w:rsid w:val="0048574F"/>
    <w:rsid w:val="004C43F2"/>
    <w:rsid w:val="0051058B"/>
    <w:rsid w:val="00594CD1"/>
    <w:rsid w:val="00650DFC"/>
    <w:rsid w:val="00695BC0"/>
    <w:rsid w:val="00874BAF"/>
    <w:rsid w:val="009571EB"/>
    <w:rsid w:val="009B310F"/>
    <w:rsid w:val="00BC5F92"/>
    <w:rsid w:val="00F5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32172</Words>
  <Characters>183386</Characters>
  <Application>Microsoft Office Word</Application>
  <DocSecurity>0</DocSecurity>
  <Lines>1528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2023-08-24T07:51:00Z</dcterms:created>
  <dcterms:modified xsi:type="dcterms:W3CDTF">2024-09-12T13:18:00Z</dcterms:modified>
</cp:coreProperties>
</file>