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D40F54" w:rsidRPr="00120B32" w:rsidRDefault="00D40F54" w:rsidP="00D40F5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D40F54" w:rsidRPr="00120B32" w:rsidRDefault="00D40F54" w:rsidP="00D40F5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F54" w:rsidRPr="00120B32" w:rsidRDefault="00D40F54" w:rsidP="00D40F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D40F54" w:rsidRPr="00120B32" w:rsidRDefault="00D40F54" w:rsidP="00D40F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390540, Рязанская область, Рязанский район п. Окский, д. 14.</w:t>
      </w:r>
    </w:p>
    <w:p w:rsidR="00D40F54" w:rsidRDefault="00D40F54" w:rsidP="00D40F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Тел./факс: (4912) 70-14-62 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mail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Pr="00AF47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hyperlink r:id="rId6" w:history="1">
        <w:r w:rsidR="00CB534B" w:rsidRPr="00B3698E">
          <w:rPr>
            <w:rStyle w:val="ad"/>
            <w:sz w:val="20"/>
            <w:szCs w:val="20"/>
          </w:rPr>
          <w:t>okskaya.ssh@ryazan.gov.ru</w:t>
        </w:r>
      </w:hyperlink>
    </w:p>
    <w:p w:rsidR="00D40F54" w:rsidRPr="00120B32" w:rsidRDefault="00D40F54" w:rsidP="00D40F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6215009999, КПП 621501001, ОГРН 1036216002041</w:t>
      </w: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40F54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УЧЕБНЫЙ  ПЛАН</w:t>
      </w:r>
    </w:p>
    <w:p w:rsidR="00D40F54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среднего общего образования</w:t>
      </w:r>
    </w:p>
    <w:p w:rsidR="00D40F54" w:rsidRPr="00120B32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(10 класс)</w:t>
      </w:r>
    </w:p>
    <w:p w:rsidR="00D40F54" w:rsidRPr="00120B32" w:rsidRDefault="005C74A9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МБОУ «Окская СШ</w:t>
      </w:r>
      <w:r w:rsidR="00D40F54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D40F54" w:rsidRPr="00120B32" w:rsidRDefault="00684513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2024</w:t>
      </w:r>
      <w:r w:rsidR="00D40F5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2025</w:t>
      </w:r>
      <w:r w:rsidR="00D40F54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на заседании                                               Утверждено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педагогического совета          </w:t>
      </w:r>
      <w:r w:rsid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И.О. д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</w:t>
      </w:r>
      <w:r w:rsid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</w:t>
      </w: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Окская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СШ»   </w:t>
      </w:r>
    </w:p>
    <w:p w:rsidR="00D40F54" w:rsidRPr="001F3891" w:rsidRDefault="00D32ABC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школы протокол </w:t>
      </w:r>
      <w:r w:rsidR="001F3891" w:rsidRP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</w:t>
      </w:r>
      <w:r w:rsidR="00D40F54" w:rsidRP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</w:p>
    <w:p w:rsidR="00D40F54" w:rsidRPr="00120B32" w:rsidRDefault="001F3891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24.05.2024</w:t>
      </w:r>
      <w:r w:rsidR="00D40F54" w:rsidRP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D40F54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________________________</w:t>
      </w:r>
    </w:p>
    <w:p w:rsidR="00D40F54" w:rsidRPr="00120B32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>Ю.А</w:t>
      </w:r>
      <w:r w:rsidR="002343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F3891">
        <w:rPr>
          <w:rFonts w:ascii="Times New Roman" w:eastAsia="Times New Roman" w:hAnsi="Times New Roman" w:cs="Times New Roman"/>
          <w:sz w:val="28"/>
          <w:szCs w:val="28"/>
          <w:lang w:eastAsia="ar-SA"/>
        </w:rPr>
        <w:t>Юзвитскова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30678A" w:rsidRPr="000E6E97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0E6E9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</w:t>
      </w:r>
      <w:r w:rsidR="00442B62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"Окская средняя школа " муниципального образования 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</w:t>
      </w:r>
      <w:r w:rsidR="00442B62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442B62">
        <w:rPr>
          <w:rStyle w:val="markedcontent"/>
          <w:rFonts w:asciiTheme="majorBidi" w:hAnsiTheme="majorBidi" w:cstheme="majorBidi"/>
          <w:sz w:val="28"/>
          <w:szCs w:val="28"/>
        </w:rPr>
        <w:t xml:space="preserve"> "Окская средняя школа</w:t>
      </w:r>
      <w:r w:rsidR="005C74A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муниципального образования 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 (далее – МБОУ «Окская СШ»)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5C74A9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5C74A9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6E97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="00684513">
        <w:rPr>
          <w:rStyle w:val="markedcontent"/>
          <w:rFonts w:asciiTheme="majorBidi" w:hAnsiTheme="majorBidi" w:cstheme="majorBidi"/>
          <w:sz w:val="28"/>
          <w:szCs w:val="28"/>
        </w:rPr>
        <w:t>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F3891">
        <w:rPr>
          <w:rFonts w:asciiTheme="majorBidi" w:hAnsiTheme="majorBidi" w:cstheme="majorBidi"/>
          <w:sz w:val="28"/>
          <w:szCs w:val="28"/>
        </w:rPr>
        <w:t>26</w:t>
      </w:r>
      <w:r w:rsidR="00684513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810FF">
        <w:rPr>
          <w:rStyle w:val="markedcontent"/>
          <w:rFonts w:asciiTheme="majorBidi" w:hAnsiTheme="majorBidi" w:cstheme="majorBidi"/>
          <w:sz w:val="28"/>
          <w:szCs w:val="28"/>
        </w:rPr>
        <w:t>10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810FF">
        <w:rPr>
          <w:rStyle w:val="markedcontent"/>
          <w:rFonts w:asciiTheme="majorBidi" w:hAnsiTheme="majorBidi" w:cstheme="majorBidi"/>
          <w:sz w:val="28"/>
          <w:szCs w:val="28"/>
        </w:rPr>
        <w:t>10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bookmarkStart w:id="0" w:name="_GoBack"/>
      <w:bookmarkEnd w:id="0"/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810F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810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5C74A9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5C74A9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 xml:space="preserve"> русский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810FF">
        <w:rPr>
          <w:rStyle w:val="markedcontent"/>
          <w:rFonts w:asciiTheme="majorBidi" w:hAnsiTheme="majorBidi" w:cstheme="majorBidi"/>
          <w:sz w:val="28"/>
          <w:szCs w:val="28"/>
        </w:rPr>
        <w:t xml:space="preserve">(полугодовое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0810FF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0810FF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0810FF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84513" w:rsidRPr="006E1004" w:rsidRDefault="00684513" w:rsidP="0068451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F3891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1F3891" w:rsidRPr="001F3891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1F3891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C74A9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5C74A9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5C74A9">
        <w:rPr>
          <w:rStyle w:val="markedcontent"/>
          <w:rFonts w:asciiTheme="majorBidi" w:hAnsiTheme="majorBidi" w:cstheme="majorBidi"/>
          <w:sz w:val="28"/>
          <w:szCs w:val="28"/>
        </w:rPr>
        <w:t xml:space="preserve"> СШ»»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6D6035" w:rsidP="000810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Pr="000810FF" w:rsidRDefault="001F3891" w:rsidP="000810FF">
      <w:pPr>
        <w:spacing w:after="0" w:line="266" w:lineRule="auto"/>
        <w:ind w:firstLine="710"/>
        <w:jc w:val="both"/>
        <w:rPr>
          <w:rStyle w:val="markedcontent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на 2024-2025</w:t>
      </w:r>
      <w:r w:rsidR="000810FF" w:rsidRPr="0008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для 10 класса  направлен на обеспечение реализации </w:t>
      </w:r>
      <w:r w:rsidR="00684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гуманитарного профиля (вариант 4)</w:t>
      </w:r>
      <w:r w:rsidR="000810FF" w:rsidRPr="0008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исходя из запроса обучающихся и их родителей (законных представителей), с преподаванием предметов на базовом уровне и двух предметов на и углубленном уровне и ориентирован на достижение запланированных результатов обучения по ФГОС СОО.  </w:t>
      </w:r>
    </w:p>
    <w:p w:rsidR="000810FF" w:rsidRPr="000810FF" w:rsidRDefault="00383486" w:rsidP="000810FF">
      <w:pPr>
        <w:spacing w:after="0"/>
        <w:ind w:left="-15" w:right="54" w:firstLine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 учебного плана «Часть, формируемая участниками образовательных отношений</w:t>
      </w:r>
      <w:r w:rsidR="000810FF" w:rsidRPr="000810FF">
        <w:rPr>
          <w:rFonts w:ascii="Times New Roman" w:hAnsi="Times New Roman" w:cs="Times New Roman"/>
          <w:sz w:val="28"/>
          <w:szCs w:val="28"/>
        </w:rPr>
        <w:t xml:space="preserve">»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="000810FF" w:rsidRPr="000810F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0810FF" w:rsidRPr="000810FF">
        <w:rPr>
          <w:rFonts w:ascii="Times New Roman" w:hAnsi="Times New Roman" w:cs="Times New Roman"/>
          <w:sz w:val="28"/>
          <w:szCs w:val="28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и представлен следующими предметами:</w:t>
      </w:r>
      <w:proofErr w:type="gramEnd"/>
    </w:p>
    <w:p w:rsidR="000810FF" w:rsidRPr="000810FF" w:rsidRDefault="000810FF" w:rsidP="000810FF">
      <w:pPr>
        <w:ind w:left="-15" w:right="54" w:firstLine="566"/>
        <w:rPr>
          <w:rFonts w:ascii="Times New Roman" w:hAnsi="Times New Roman" w:cs="Times New Roman"/>
          <w:sz w:val="28"/>
          <w:szCs w:val="28"/>
          <w:u w:val="single"/>
        </w:rPr>
      </w:pPr>
      <w:r w:rsidRPr="000810F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8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10-м классе: </w:t>
      </w:r>
    </w:p>
    <w:p w:rsidR="000810FF" w:rsidRPr="000810FF" w:rsidRDefault="000810FF" w:rsidP="000810FF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 w:rsidRPr="000810FF">
        <w:rPr>
          <w:rFonts w:ascii="Times New Roman" w:hAnsi="Times New Roman" w:cs="Times New Roman"/>
          <w:sz w:val="28"/>
          <w:szCs w:val="28"/>
        </w:rPr>
        <w:t xml:space="preserve">химия – 1 час в неделю; </w:t>
      </w:r>
    </w:p>
    <w:p w:rsidR="000810FF" w:rsidRPr="000810FF" w:rsidRDefault="000810FF" w:rsidP="000810FF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 w:rsidRPr="000810FF">
        <w:rPr>
          <w:rFonts w:ascii="Times New Roman" w:hAnsi="Times New Roman" w:cs="Times New Roman"/>
          <w:sz w:val="28"/>
          <w:szCs w:val="28"/>
        </w:rPr>
        <w:t xml:space="preserve">биология – 1 час в неделю; </w:t>
      </w:r>
    </w:p>
    <w:p w:rsidR="000810FF" w:rsidRDefault="00684513" w:rsidP="000810FF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5B5086">
        <w:rPr>
          <w:rFonts w:ascii="Times New Roman" w:hAnsi="Times New Roman" w:cs="Times New Roman"/>
          <w:sz w:val="28"/>
          <w:szCs w:val="28"/>
        </w:rPr>
        <w:t xml:space="preserve"> – 2</w:t>
      </w:r>
      <w:r w:rsidR="00383486">
        <w:rPr>
          <w:rFonts w:ascii="Times New Roman" w:hAnsi="Times New Roman" w:cs="Times New Roman"/>
          <w:sz w:val="28"/>
          <w:szCs w:val="28"/>
        </w:rPr>
        <w:t xml:space="preserve"> час</w:t>
      </w:r>
      <w:r w:rsidR="005B5086">
        <w:rPr>
          <w:rFonts w:ascii="Times New Roman" w:hAnsi="Times New Roman" w:cs="Times New Roman"/>
          <w:sz w:val="28"/>
          <w:szCs w:val="28"/>
        </w:rPr>
        <w:t>а</w:t>
      </w:r>
      <w:r w:rsidR="00383486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5B5086" w:rsidRPr="0072557E" w:rsidRDefault="00B015DC" w:rsidP="000810FF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 w:rsidRPr="0072557E">
        <w:rPr>
          <w:rFonts w:ascii="Times New Roman" w:hAnsi="Times New Roman" w:cs="Times New Roman"/>
          <w:sz w:val="28"/>
          <w:szCs w:val="28"/>
        </w:rPr>
        <w:t>информатика</w:t>
      </w:r>
      <w:r w:rsidR="005B5086" w:rsidRPr="0072557E">
        <w:rPr>
          <w:rFonts w:ascii="Times New Roman" w:hAnsi="Times New Roman" w:cs="Times New Roman"/>
          <w:sz w:val="28"/>
          <w:szCs w:val="28"/>
        </w:rPr>
        <w:t xml:space="preserve"> – 1 час в неделю;</w:t>
      </w:r>
    </w:p>
    <w:p w:rsidR="00383486" w:rsidRPr="000810FF" w:rsidRDefault="00383486" w:rsidP="000810FF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– 2 часа в неделю</w:t>
      </w:r>
      <w:r w:rsidR="005B5086">
        <w:rPr>
          <w:rFonts w:ascii="Times New Roman" w:hAnsi="Times New Roman" w:cs="Times New Roman"/>
          <w:sz w:val="28"/>
          <w:szCs w:val="28"/>
        </w:rPr>
        <w:t>.</w:t>
      </w:r>
    </w:p>
    <w:p w:rsidR="00D40F54" w:rsidRPr="000E6E97" w:rsidRDefault="001F3891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Продолжительность каникул 29</w:t>
      </w:r>
      <w:r w:rsidR="00D40F54" w:rsidRPr="000E6E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календарных дней:</w:t>
      </w:r>
    </w:p>
    <w:p w:rsidR="0072557E" w:rsidRPr="00B00082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26 октября по 4 ноября (10 дней)</w:t>
      </w:r>
    </w:p>
    <w:p w:rsidR="0072557E" w:rsidRPr="00B00082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30 декабря по 8 января (10 дней)</w:t>
      </w:r>
    </w:p>
    <w:p w:rsidR="0072557E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29 марта по 6 апреля (9 дней)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0F54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F54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F54" w:rsidRDefault="00D40F54" w:rsidP="00D40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ГОДОВОЙ КАЛЕНДАРНЫЙ УЧЕБНЫЙ ГРАФИК</w:t>
      </w:r>
    </w:p>
    <w:p w:rsidR="00D40F54" w:rsidRDefault="00D40F54" w:rsidP="00D4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с 2 сентября 2024г. по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26 октября 2024г. по  04 ноября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2024г. по 29 декабря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30 декабря 2024г. по 08 января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09 января 2025г. по 28 марта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29 марта 2025г. по 06 апреля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557E" w:rsidRPr="00E33853" w:rsidRDefault="0072557E" w:rsidP="00725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 07 апреля 2025г. по 26 мая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0F54" w:rsidRPr="000E6E97" w:rsidRDefault="00D40F54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40F54" w:rsidRPr="000E6E9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70011" w:rsidRDefault="00F60A00" w:rsidP="0057001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7001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3"/>
        <w:gridCol w:w="3403"/>
        <w:gridCol w:w="1757"/>
        <w:gridCol w:w="1569"/>
      </w:tblGrid>
      <w:tr w:rsidR="00A8794A" w:rsidTr="00EB1B87">
        <w:tc>
          <w:tcPr>
            <w:tcW w:w="3403" w:type="dxa"/>
            <w:vMerge w:val="restart"/>
            <w:shd w:val="clear" w:color="auto" w:fill="D9D9D9"/>
          </w:tcPr>
          <w:p w:rsidR="00A8794A" w:rsidRDefault="00383486">
            <w:r>
              <w:rPr>
                <w:b/>
              </w:rPr>
              <w:t>Предметная область</w:t>
            </w:r>
          </w:p>
        </w:tc>
        <w:tc>
          <w:tcPr>
            <w:tcW w:w="3403" w:type="dxa"/>
            <w:vMerge w:val="restart"/>
            <w:shd w:val="clear" w:color="auto" w:fill="D9D9D9"/>
          </w:tcPr>
          <w:p w:rsidR="00A8794A" w:rsidRDefault="00383486">
            <w:r>
              <w:rPr>
                <w:b/>
              </w:rPr>
              <w:t>Учебный предмет</w:t>
            </w:r>
          </w:p>
        </w:tc>
        <w:tc>
          <w:tcPr>
            <w:tcW w:w="3326" w:type="dxa"/>
            <w:gridSpan w:val="2"/>
            <w:shd w:val="clear" w:color="auto" w:fill="D9D9D9"/>
          </w:tcPr>
          <w:p w:rsidR="00A8794A" w:rsidRDefault="003834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  <w:vMerge/>
          </w:tcPr>
          <w:p w:rsidR="00A8794A" w:rsidRDefault="00A8794A"/>
        </w:tc>
        <w:tc>
          <w:tcPr>
            <w:tcW w:w="1757" w:type="dxa"/>
            <w:shd w:val="clear" w:color="auto" w:fill="D9D9D9"/>
          </w:tcPr>
          <w:p w:rsidR="00A8794A" w:rsidRDefault="0038348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9" w:type="dxa"/>
            <w:shd w:val="clear" w:color="auto" w:fill="D9D9D9"/>
          </w:tcPr>
          <w:p w:rsidR="00A8794A" w:rsidRDefault="0038348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8794A" w:rsidTr="00EB1B87">
        <w:tc>
          <w:tcPr>
            <w:tcW w:w="10132" w:type="dxa"/>
            <w:gridSpan w:val="4"/>
            <w:shd w:val="clear" w:color="auto" w:fill="FFFFB3"/>
          </w:tcPr>
          <w:p w:rsidR="00A8794A" w:rsidRDefault="003834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8794A" w:rsidTr="00EB1B87">
        <w:tc>
          <w:tcPr>
            <w:tcW w:w="3403" w:type="dxa"/>
            <w:vMerge w:val="restart"/>
          </w:tcPr>
          <w:p w:rsidR="00A8794A" w:rsidRDefault="00383486">
            <w:r>
              <w:t>Русский язык и литература</w:t>
            </w:r>
          </w:p>
        </w:tc>
        <w:tc>
          <w:tcPr>
            <w:tcW w:w="3403" w:type="dxa"/>
          </w:tcPr>
          <w:p w:rsidR="00A8794A" w:rsidRDefault="00383486">
            <w:r>
              <w:t>Русский язык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Литература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3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</w:tcPr>
          <w:p w:rsidR="00A8794A" w:rsidRDefault="00383486">
            <w:r>
              <w:t>Иностранные языки</w:t>
            </w:r>
          </w:p>
        </w:tc>
        <w:tc>
          <w:tcPr>
            <w:tcW w:w="3403" w:type="dxa"/>
          </w:tcPr>
          <w:p w:rsidR="00A8794A" w:rsidRDefault="00383486">
            <w:r>
              <w:t>Иностранный язык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3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 w:val="restart"/>
          </w:tcPr>
          <w:p w:rsidR="00A8794A" w:rsidRDefault="00383486">
            <w:r>
              <w:t>Математика и информатика</w:t>
            </w:r>
          </w:p>
        </w:tc>
        <w:tc>
          <w:tcPr>
            <w:tcW w:w="3403" w:type="dxa"/>
          </w:tcPr>
          <w:p w:rsidR="00A8794A" w:rsidRDefault="00684513">
            <w:r>
              <w:t xml:space="preserve">Алгебра </w:t>
            </w:r>
            <w:r w:rsidR="00570011">
              <w:t>и начала математического анализа</w:t>
            </w:r>
          </w:p>
        </w:tc>
        <w:tc>
          <w:tcPr>
            <w:tcW w:w="1757" w:type="dxa"/>
          </w:tcPr>
          <w:p w:rsidR="00A8794A" w:rsidRDefault="00684513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Геометрия</w:t>
            </w:r>
          </w:p>
        </w:tc>
        <w:tc>
          <w:tcPr>
            <w:tcW w:w="1757" w:type="dxa"/>
          </w:tcPr>
          <w:p w:rsidR="00A8794A" w:rsidRDefault="00684513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Вероятность и статистика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Информатика</w:t>
            </w:r>
          </w:p>
        </w:tc>
        <w:tc>
          <w:tcPr>
            <w:tcW w:w="1757" w:type="dxa"/>
          </w:tcPr>
          <w:p w:rsidR="00A8794A" w:rsidRDefault="00570011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 w:val="restart"/>
          </w:tcPr>
          <w:p w:rsidR="00A8794A" w:rsidRDefault="00383486">
            <w:r>
              <w:t>Общественно-научные предметы</w:t>
            </w:r>
          </w:p>
        </w:tc>
        <w:tc>
          <w:tcPr>
            <w:tcW w:w="3403" w:type="dxa"/>
          </w:tcPr>
          <w:p w:rsidR="00A8794A" w:rsidRDefault="00383486">
            <w:r>
              <w:t>История</w:t>
            </w:r>
            <w:r w:rsidR="00684513">
              <w:t xml:space="preserve"> (углубл.)</w:t>
            </w:r>
          </w:p>
        </w:tc>
        <w:tc>
          <w:tcPr>
            <w:tcW w:w="1757" w:type="dxa"/>
          </w:tcPr>
          <w:p w:rsidR="00A8794A" w:rsidRDefault="00684513">
            <w:pPr>
              <w:jc w:val="center"/>
            </w:pPr>
            <w:r>
              <w:t>4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Обществознание (</w:t>
            </w:r>
            <w:proofErr w:type="spellStart"/>
            <w:r>
              <w:t>углубл</w:t>
            </w:r>
            <w:proofErr w:type="spellEnd"/>
            <w:r>
              <w:t>.)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4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География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 w:val="restart"/>
          </w:tcPr>
          <w:p w:rsidR="00A8794A" w:rsidRDefault="0038348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403" w:type="dxa"/>
          </w:tcPr>
          <w:p w:rsidR="00A8794A" w:rsidRDefault="00383486">
            <w:r>
              <w:t>Физика</w:t>
            </w:r>
          </w:p>
        </w:tc>
        <w:tc>
          <w:tcPr>
            <w:tcW w:w="1757" w:type="dxa"/>
          </w:tcPr>
          <w:p w:rsidR="00A8794A" w:rsidRDefault="00383486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Химия</w:t>
            </w:r>
          </w:p>
        </w:tc>
        <w:tc>
          <w:tcPr>
            <w:tcW w:w="1757" w:type="dxa"/>
          </w:tcPr>
          <w:p w:rsidR="00A8794A" w:rsidRDefault="00570011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A8794A" w:rsidTr="00EB1B87">
        <w:tc>
          <w:tcPr>
            <w:tcW w:w="3403" w:type="dxa"/>
            <w:vMerge/>
          </w:tcPr>
          <w:p w:rsidR="00A8794A" w:rsidRDefault="00A8794A"/>
        </w:tc>
        <w:tc>
          <w:tcPr>
            <w:tcW w:w="3403" w:type="dxa"/>
          </w:tcPr>
          <w:p w:rsidR="00A8794A" w:rsidRDefault="00383486">
            <w:r>
              <w:t>Биология</w:t>
            </w:r>
          </w:p>
        </w:tc>
        <w:tc>
          <w:tcPr>
            <w:tcW w:w="1757" w:type="dxa"/>
          </w:tcPr>
          <w:p w:rsidR="00A8794A" w:rsidRDefault="00570011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A8794A" w:rsidRDefault="00383486">
            <w:pPr>
              <w:jc w:val="center"/>
            </w:pPr>
            <w:r>
              <w:t>0</w:t>
            </w:r>
          </w:p>
        </w:tc>
      </w:tr>
      <w:tr w:rsidR="00EB1B87" w:rsidTr="0085270B">
        <w:trPr>
          <w:trHeight w:val="806"/>
        </w:trPr>
        <w:tc>
          <w:tcPr>
            <w:tcW w:w="3403" w:type="dxa"/>
          </w:tcPr>
          <w:p w:rsidR="00EB1B87" w:rsidRDefault="00EB1B87">
            <w:r>
              <w:t xml:space="preserve">Физическая культура </w:t>
            </w:r>
          </w:p>
        </w:tc>
        <w:tc>
          <w:tcPr>
            <w:tcW w:w="3403" w:type="dxa"/>
          </w:tcPr>
          <w:p w:rsidR="00EB1B87" w:rsidRDefault="00EB1B87">
            <w:r>
              <w:t>Физическая культура</w:t>
            </w:r>
          </w:p>
        </w:tc>
        <w:tc>
          <w:tcPr>
            <w:tcW w:w="1757" w:type="dxa"/>
          </w:tcPr>
          <w:p w:rsidR="00EB1B87" w:rsidRDefault="00EB1B87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EB1B87" w:rsidRDefault="00EB1B87">
            <w:pPr>
              <w:jc w:val="center"/>
            </w:pPr>
            <w:r>
              <w:t>0</w:t>
            </w:r>
          </w:p>
        </w:tc>
      </w:tr>
      <w:tr w:rsidR="00EB1B87" w:rsidTr="00EB1B87">
        <w:tc>
          <w:tcPr>
            <w:tcW w:w="3403" w:type="dxa"/>
          </w:tcPr>
          <w:p w:rsidR="00EB1B87" w:rsidRDefault="00EB1B87">
            <w:r>
              <w:t>Основы безопасности и защиты Родины</w:t>
            </w:r>
          </w:p>
        </w:tc>
        <w:tc>
          <w:tcPr>
            <w:tcW w:w="3403" w:type="dxa"/>
          </w:tcPr>
          <w:p w:rsidR="00EB1B87" w:rsidRDefault="00EB1B87" w:rsidP="005A4F80">
            <w:r>
              <w:t>Основы безопасности и защите Родины</w:t>
            </w:r>
          </w:p>
        </w:tc>
        <w:tc>
          <w:tcPr>
            <w:tcW w:w="1757" w:type="dxa"/>
          </w:tcPr>
          <w:p w:rsidR="00EB1B87" w:rsidRDefault="00EB1B87" w:rsidP="005A4F80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EB1B87" w:rsidRDefault="00EB1B87" w:rsidP="005A4F80">
            <w:pPr>
              <w:jc w:val="center"/>
            </w:pPr>
            <w:r>
              <w:t>0</w:t>
            </w:r>
          </w:p>
        </w:tc>
      </w:tr>
      <w:tr w:rsidR="00EB1B87" w:rsidTr="00570011">
        <w:tc>
          <w:tcPr>
            <w:tcW w:w="3403" w:type="dxa"/>
          </w:tcPr>
          <w:p w:rsidR="00EB1B87" w:rsidRDefault="00EB1B87">
            <w:r>
              <w:t>-----</w:t>
            </w:r>
          </w:p>
        </w:tc>
        <w:tc>
          <w:tcPr>
            <w:tcW w:w="3403" w:type="dxa"/>
          </w:tcPr>
          <w:p w:rsidR="00EB1B87" w:rsidRDefault="00EB1B8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757" w:type="dxa"/>
          </w:tcPr>
          <w:p w:rsidR="00EB1B87" w:rsidRDefault="00EB1B87">
            <w:pPr>
              <w:jc w:val="center"/>
            </w:pPr>
            <w: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EB1B87" w:rsidRDefault="00EB1B87">
            <w:pPr>
              <w:jc w:val="center"/>
            </w:pPr>
            <w:r>
              <w:t>0</w:t>
            </w:r>
          </w:p>
        </w:tc>
      </w:tr>
      <w:tr w:rsidR="00570011" w:rsidTr="00570011">
        <w:tc>
          <w:tcPr>
            <w:tcW w:w="3403" w:type="dxa"/>
          </w:tcPr>
          <w:p w:rsidR="00570011" w:rsidRDefault="00570011">
            <w:r>
              <w:t>Итого</w:t>
            </w:r>
          </w:p>
        </w:tc>
        <w:tc>
          <w:tcPr>
            <w:tcW w:w="3403" w:type="dxa"/>
          </w:tcPr>
          <w:p w:rsidR="00570011" w:rsidRDefault="00570011"/>
        </w:tc>
        <w:tc>
          <w:tcPr>
            <w:tcW w:w="1757" w:type="dxa"/>
          </w:tcPr>
          <w:p w:rsidR="00570011" w:rsidRDefault="00570011">
            <w:pPr>
              <w:jc w:val="center"/>
            </w:pPr>
            <w:r>
              <w:t>31</w:t>
            </w:r>
          </w:p>
        </w:tc>
        <w:tc>
          <w:tcPr>
            <w:tcW w:w="1569" w:type="dxa"/>
            <w:tcBorders>
              <w:bottom w:val="nil"/>
            </w:tcBorders>
          </w:tcPr>
          <w:p w:rsidR="00570011" w:rsidRDefault="00570011">
            <w:pPr>
              <w:jc w:val="center"/>
            </w:pPr>
          </w:p>
        </w:tc>
      </w:tr>
      <w:tr w:rsidR="00570011" w:rsidTr="00570011">
        <w:tc>
          <w:tcPr>
            <w:tcW w:w="10132" w:type="dxa"/>
            <w:gridSpan w:val="4"/>
            <w:shd w:val="clear" w:color="auto" w:fill="FFE599" w:themeFill="accent4" w:themeFillTint="66"/>
          </w:tcPr>
          <w:p w:rsidR="00570011" w:rsidRPr="00570011" w:rsidRDefault="00570011">
            <w:pPr>
              <w:jc w:val="center"/>
              <w:rPr>
                <w:b/>
              </w:rPr>
            </w:pPr>
            <w:r>
              <w:rPr>
                <w:b/>
              </w:rPr>
              <w:t>Вариатив</w:t>
            </w:r>
            <w:r w:rsidRPr="00570011">
              <w:rPr>
                <w:b/>
              </w:rPr>
              <w:t>ная часть</w:t>
            </w:r>
          </w:p>
        </w:tc>
      </w:tr>
      <w:tr w:rsidR="00986968" w:rsidTr="00EB1B87">
        <w:tc>
          <w:tcPr>
            <w:tcW w:w="3403" w:type="dxa"/>
          </w:tcPr>
          <w:p w:rsidR="00986968" w:rsidRDefault="00986968" w:rsidP="0060042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403" w:type="dxa"/>
          </w:tcPr>
          <w:p w:rsidR="00986968" w:rsidRDefault="00986968">
            <w:r>
              <w:t>Химия</w:t>
            </w:r>
          </w:p>
        </w:tc>
        <w:tc>
          <w:tcPr>
            <w:tcW w:w="1757" w:type="dxa"/>
          </w:tcPr>
          <w:p w:rsidR="00986968" w:rsidRDefault="00986968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986968" w:rsidRDefault="00986968">
            <w:pPr>
              <w:jc w:val="center"/>
            </w:pPr>
          </w:p>
        </w:tc>
      </w:tr>
      <w:tr w:rsidR="00986968" w:rsidTr="00EB1B87">
        <w:tc>
          <w:tcPr>
            <w:tcW w:w="3403" w:type="dxa"/>
          </w:tcPr>
          <w:p w:rsidR="00986968" w:rsidRDefault="00986968" w:rsidP="0060042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403" w:type="dxa"/>
          </w:tcPr>
          <w:p w:rsidR="00986968" w:rsidRDefault="00986968">
            <w:r>
              <w:t>Биология</w:t>
            </w:r>
          </w:p>
        </w:tc>
        <w:tc>
          <w:tcPr>
            <w:tcW w:w="1757" w:type="dxa"/>
          </w:tcPr>
          <w:p w:rsidR="00986968" w:rsidRDefault="00986968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986968" w:rsidRDefault="00986968">
            <w:pPr>
              <w:jc w:val="center"/>
            </w:pPr>
          </w:p>
        </w:tc>
      </w:tr>
      <w:tr w:rsidR="00986968" w:rsidTr="00EB1B87">
        <w:tc>
          <w:tcPr>
            <w:tcW w:w="3403" w:type="dxa"/>
          </w:tcPr>
          <w:p w:rsidR="00986968" w:rsidRDefault="00986968" w:rsidP="00600425">
            <w:r>
              <w:t>Математика и информатика</w:t>
            </w:r>
          </w:p>
        </w:tc>
        <w:tc>
          <w:tcPr>
            <w:tcW w:w="3403" w:type="dxa"/>
          </w:tcPr>
          <w:p w:rsidR="00986968" w:rsidRDefault="00986968">
            <w:r>
              <w:t>Информатика</w:t>
            </w:r>
          </w:p>
        </w:tc>
        <w:tc>
          <w:tcPr>
            <w:tcW w:w="1757" w:type="dxa"/>
          </w:tcPr>
          <w:p w:rsidR="00986968" w:rsidRDefault="00986968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986968" w:rsidRDefault="00986968">
            <w:pPr>
              <w:jc w:val="center"/>
            </w:pPr>
          </w:p>
        </w:tc>
      </w:tr>
      <w:tr w:rsidR="00986968" w:rsidRPr="00FF4C32" w:rsidTr="00EB1B87">
        <w:tc>
          <w:tcPr>
            <w:tcW w:w="6806" w:type="dxa"/>
            <w:gridSpan w:val="2"/>
            <w:shd w:val="clear" w:color="auto" w:fill="00FF00"/>
          </w:tcPr>
          <w:p w:rsidR="00986968" w:rsidRPr="00FF4C32" w:rsidRDefault="00986968">
            <w:pPr>
              <w:rPr>
                <w:b/>
              </w:rPr>
            </w:pPr>
            <w:r w:rsidRPr="00FF4C32">
              <w:rPr>
                <w:b/>
              </w:rPr>
              <w:t>ИТОГО недельная нагрузка</w:t>
            </w:r>
          </w:p>
        </w:tc>
        <w:tc>
          <w:tcPr>
            <w:tcW w:w="1757" w:type="dxa"/>
            <w:shd w:val="clear" w:color="auto" w:fill="00FF00"/>
          </w:tcPr>
          <w:p w:rsidR="00986968" w:rsidRPr="00FF4C32" w:rsidRDefault="00986968">
            <w:pPr>
              <w:jc w:val="center"/>
              <w:rPr>
                <w:b/>
              </w:rPr>
            </w:pPr>
            <w:r w:rsidRPr="00FF4C32">
              <w:rPr>
                <w:b/>
              </w:rPr>
              <w:t>34</w:t>
            </w:r>
          </w:p>
        </w:tc>
        <w:tc>
          <w:tcPr>
            <w:tcW w:w="1569" w:type="dxa"/>
            <w:shd w:val="clear" w:color="auto" w:fill="00FF00"/>
          </w:tcPr>
          <w:p w:rsidR="00986968" w:rsidRPr="00FF4C32" w:rsidRDefault="00986968">
            <w:pPr>
              <w:jc w:val="center"/>
              <w:rPr>
                <w:b/>
              </w:rPr>
            </w:pPr>
            <w:r w:rsidRPr="00FF4C32">
              <w:rPr>
                <w:b/>
              </w:rPr>
              <w:t>0</w:t>
            </w:r>
          </w:p>
        </w:tc>
      </w:tr>
      <w:tr w:rsidR="00986968" w:rsidTr="00EB1B87">
        <w:tc>
          <w:tcPr>
            <w:tcW w:w="6806" w:type="dxa"/>
            <w:gridSpan w:val="2"/>
            <w:shd w:val="clear" w:color="auto" w:fill="FCE3FC"/>
          </w:tcPr>
          <w:p w:rsidR="00986968" w:rsidRDefault="00986968">
            <w:r>
              <w:t>Количество учебных недель</w:t>
            </w:r>
          </w:p>
        </w:tc>
        <w:tc>
          <w:tcPr>
            <w:tcW w:w="1757" w:type="dxa"/>
            <w:shd w:val="clear" w:color="auto" w:fill="FCE3FC"/>
          </w:tcPr>
          <w:p w:rsidR="00986968" w:rsidRDefault="00986968">
            <w:pPr>
              <w:jc w:val="center"/>
            </w:pPr>
            <w:r>
              <w:t>34</w:t>
            </w:r>
          </w:p>
        </w:tc>
        <w:tc>
          <w:tcPr>
            <w:tcW w:w="1569" w:type="dxa"/>
            <w:shd w:val="clear" w:color="auto" w:fill="FCE3FC"/>
          </w:tcPr>
          <w:p w:rsidR="00986968" w:rsidRDefault="00986968">
            <w:pPr>
              <w:jc w:val="center"/>
            </w:pPr>
            <w:r>
              <w:t>34</w:t>
            </w:r>
          </w:p>
        </w:tc>
      </w:tr>
      <w:tr w:rsidR="00986968" w:rsidTr="00EB1B87">
        <w:tc>
          <w:tcPr>
            <w:tcW w:w="6806" w:type="dxa"/>
            <w:gridSpan w:val="2"/>
            <w:shd w:val="clear" w:color="auto" w:fill="FCE3FC"/>
          </w:tcPr>
          <w:p w:rsidR="00986968" w:rsidRDefault="00986968">
            <w:r>
              <w:t>Всего часов в год</w:t>
            </w:r>
          </w:p>
        </w:tc>
        <w:tc>
          <w:tcPr>
            <w:tcW w:w="1757" w:type="dxa"/>
            <w:shd w:val="clear" w:color="auto" w:fill="FCE3FC"/>
          </w:tcPr>
          <w:p w:rsidR="00986968" w:rsidRDefault="00986968">
            <w:pPr>
              <w:jc w:val="center"/>
            </w:pPr>
            <w:r>
              <w:t>1156</w:t>
            </w:r>
          </w:p>
        </w:tc>
        <w:tc>
          <w:tcPr>
            <w:tcW w:w="1569" w:type="dxa"/>
            <w:shd w:val="clear" w:color="auto" w:fill="FCE3FC"/>
          </w:tcPr>
          <w:p w:rsidR="00986968" w:rsidRDefault="00986968">
            <w:pPr>
              <w:jc w:val="center"/>
            </w:pPr>
            <w:r>
              <w:t>0</w:t>
            </w:r>
          </w:p>
        </w:tc>
      </w:tr>
    </w:tbl>
    <w:p w:rsidR="00383486" w:rsidRDefault="00383486"/>
    <w:p w:rsidR="00383486" w:rsidRPr="007A1D99" w:rsidRDefault="00383486" w:rsidP="00383486">
      <w:pPr>
        <w:jc w:val="center"/>
        <w:rPr>
          <w:b/>
        </w:rPr>
      </w:pPr>
      <w:r w:rsidRPr="007A1D99">
        <w:rPr>
          <w:b/>
        </w:rPr>
        <w:t>План внеурочной деятельности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032"/>
        <w:gridCol w:w="4273"/>
        <w:gridCol w:w="1772"/>
      </w:tblGrid>
      <w:tr w:rsidR="00570011" w:rsidRPr="00997A28" w:rsidTr="00570011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570011" w:rsidRPr="00997A28" w:rsidTr="00570011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-</w:t>
            </w:r>
            <w:r w:rsidR="00FF4C32">
              <w:rPr>
                <w:rFonts w:ascii="Times New Roman" w:hAnsi="Times New Roman" w:cs="Times New Roman"/>
              </w:rPr>
              <w:t xml:space="preserve">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0011" w:rsidRPr="00997A28" w:rsidTr="00FF4C32">
        <w:trPr>
          <w:trHeight w:val="238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347834" w:rsidRDefault="00570011" w:rsidP="00570011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70011" w:rsidRPr="00997A28" w:rsidTr="00570011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70011" w:rsidRPr="00997A28" w:rsidTr="00570011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0011" w:rsidRPr="00997A28" w:rsidTr="00570011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Default="00570011" w:rsidP="0060042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Pr="00997A28" w:rsidRDefault="00570011" w:rsidP="0060042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11" w:rsidRDefault="00570011" w:rsidP="0060042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0011" w:rsidRPr="00997A28" w:rsidTr="00570011">
        <w:trPr>
          <w:trHeight w:val="264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11" w:rsidRPr="00997A28" w:rsidRDefault="00570011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383486" w:rsidRDefault="00383486"/>
    <w:p w:rsidR="001F3891" w:rsidRDefault="001F3891"/>
    <w:p w:rsidR="001F3891" w:rsidRPr="00120B32" w:rsidRDefault="001F3891" w:rsidP="001F38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B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 главный специалист _______________________________________</w:t>
      </w:r>
    </w:p>
    <w:p w:rsidR="001F3891" w:rsidRDefault="001F3891"/>
    <w:sectPr w:rsidR="001F3891" w:rsidSect="0038348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92F35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506D48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E295E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026C1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FCDAC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A28AA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4E83F4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F61410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810FF"/>
    <w:rsid w:val="000A07A9"/>
    <w:rsid w:val="000C3476"/>
    <w:rsid w:val="000E6E97"/>
    <w:rsid w:val="000F4598"/>
    <w:rsid w:val="00104427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3891"/>
    <w:rsid w:val="00217E91"/>
    <w:rsid w:val="00224750"/>
    <w:rsid w:val="00226645"/>
    <w:rsid w:val="0023435B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348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2B62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0011"/>
    <w:rsid w:val="005B15BC"/>
    <w:rsid w:val="005B5086"/>
    <w:rsid w:val="005C74A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4513"/>
    <w:rsid w:val="006A6072"/>
    <w:rsid w:val="006B6902"/>
    <w:rsid w:val="006C21C9"/>
    <w:rsid w:val="006D6035"/>
    <w:rsid w:val="006E1004"/>
    <w:rsid w:val="007031A8"/>
    <w:rsid w:val="0072557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3FD3"/>
    <w:rsid w:val="008B4198"/>
    <w:rsid w:val="008E0553"/>
    <w:rsid w:val="00943325"/>
    <w:rsid w:val="00963708"/>
    <w:rsid w:val="00986968"/>
    <w:rsid w:val="0099304C"/>
    <w:rsid w:val="00996DF6"/>
    <w:rsid w:val="009B229E"/>
    <w:rsid w:val="009B6A45"/>
    <w:rsid w:val="009D28AB"/>
    <w:rsid w:val="009F18D3"/>
    <w:rsid w:val="009F4C94"/>
    <w:rsid w:val="00A139CB"/>
    <w:rsid w:val="00A227C0"/>
    <w:rsid w:val="00A76A07"/>
    <w:rsid w:val="00A77598"/>
    <w:rsid w:val="00A8794A"/>
    <w:rsid w:val="00A96C90"/>
    <w:rsid w:val="00AA6584"/>
    <w:rsid w:val="00AB3E28"/>
    <w:rsid w:val="00AB6EA5"/>
    <w:rsid w:val="00AF55C5"/>
    <w:rsid w:val="00B015DC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34B"/>
    <w:rsid w:val="00CB6C10"/>
    <w:rsid w:val="00D0701D"/>
    <w:rsid w:val="00D07CCC"/>
    <w:rsid w:val="00D16267"/>
    <w:rsid w:val="00D213E7"/>
    <w:rsid w:val="00D32ABC"/>
    <w:rsid w:val="00D339A5"/>
    <w:rsid w:val="00D40F54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1B87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4C32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40F54"/>
    <w:rPr>
      <w:color w:val="0000FF"/>
      <w:u w:val="single"/>
    </w:rPr>
  </w:style>
  <w:style w:type="table" w:customStyle="1" w:styleId="TableGrid">
    <w:name w:val="TableGrid"/>
    <w:rsid w:val="005700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40F54"/>
    <w:rPr>
      <w:color w:val="0000FF"/>
      <w:u w:val="single"/>
    </w:rPr>
  </w:style>
  <w:style w:type="table" w:customStyle="1" w:styleId="TableGrid">
    <w:name w:val="TableGrid"/>
    <w:rsid w:val="005700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2024-08-02T08:37:00Z</cp:lastPrinted>
  <dcterms:created xsi:type="dcterms:W3CDTF">2023-04-17T10:37:00Z</dcterms:created>
  <dcterms:modified xsi:type="dcterms:W3CDTF">2024-09-07T09:49:00Z</dcterms:modified>
</cp:coreProperties>
</file>