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32392E" w:rsidRPr="00120B32" w:rsidRDefault="0032392E" w:rsidP="0032392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32392E" w:rsidRPr="00120B32" w:rsidRDefault="0032392E" w:rsidP="0032392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392E" w:rsidRPr="00120B32" w:rsidRDefault="0032392E" w:rsidP="0032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2392E" w:rsidRPr="00120B32" w:rsidRDefault="0032392E" w:rsidP="0032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390540, Рязанская область, Рязанский район п. Окский, д. 14.</w:t>
      </w:r>
    </w:p>
    <w:p w:rsidR="0032392E" w:rsidRDefault="0032392E" w:rsidP="0032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Тел./факс: (4912) 70-14-62 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mail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Pr="00AF4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6" w:history="1">
        <w:r w:rsidR="00C41C3B" w:rsidRPr="00B3698E">
          <w:rPr>
            <w:rStyle w:val="a4"/>
            <w:sz w:val="20"/>
            <w:szCs w:val="20"/>
          </w:rPr>
          <w:t>okskaya.ssh@ryazan.gov.ru</w:t>
        </w:r>
      </w:hyperlink>
    </w:p>
    <w:p w:rsidR="0032392E" w:rsidRPr="00120B32" w:rsidRDefault="0032392E" w:rsidP="0032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6215009999, КПП 621501001, ОГРН 1036216002041</w:t>
      </w: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2392E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УЧЕБНЫЙ  ПЛАН</w:t>
      </w:r>
    </w:p>
    <w:p w:rsidR="0032392E" w:rsidRDefault="00B34406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основ</w:t>
      </w:r>
      <w:r w:rsidR="003239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ного общего образования</w:t>
      </w:r>
    </w:p>
    <w:p w:rsidR="00B34406" w:rsidRPr="00120B32" w:rsidRDefault="00684373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(5 – 9</w:t>
      </w:r>
      <w:r w:rsidR="00B3440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классы)</w:t>
      </w:r>
    </w:p>
    <w:p w:rsidR="0032392E" w:rsidRPr="00120B32" w:rsidRDefault="00F17130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МБОУ «Окская СШ</w:t>
      </w:r>
      <w:r w:rsidR="0032392E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32392E" w:rsidRPr="00120B32" w:rsidRDefault="0032392E" w:rsidP="0032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</w:t>
      </w:r>
      <w:r w:rsidR="0068437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2024 – 2025</w:t>
      </w: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на заседании                                               Утверждено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педагогического совета                                           Директор МБОУ «Окская СШ»   </w:t>
      </w:r>
    </w:p>
    <w:p w:rsidR="0032392E" w:rsidRPr="00820EF7" w:rsidRDefault="009A4E32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школы протокол </w:t>
      </w:r>
      <w:r w:rsidR="00820EF7" w:rsidRPr="00820EF7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</w:t>
      </w:r>
      <w:r w:rsidR="0032392E" w:rsidRPr="00820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32392E" w:rsidRPr="00120B32" w:rsidRDefault="00820EF7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E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24.05.2024</w:t>
      </w:r>
      <w:r w:rsidR="0032392E" w:rsidRPr="00820EF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2392E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________________________</w:t>
      </w:r>
    </w:p>
    <w:p w:rsidR="0032392E" w:rsidRPr="00120B32" w:rsidRDefault="0032392E" w:rsidP="0032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820EF7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 Юзвитскова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4272F6" w:rsidRPr="0032392E" w:rsidRDefault="004272F6" w:rsidP="004272F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32392E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4272F6" w:rsidRPr="006E1004" w:rsidRDefault="004272F6" w:rsidP="004272F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272F6" w:rsidRPr="006C33B7" w:rsidRDefault="004272F6" w:rsidP="004272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</w:t>
      </w:r>
      <w:r w:rsidR="000C3F20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66618D">
        <w:rPr>
          <w:rStyle w:val="markedcontent"/>
          <w:rFonts w:asciiTheme="majorBidi" w:hAnsiTheme="majorBidi" w:cstheme="majorBidi"/>
          <w:sz w:val="28"/>
          <w:szCs w:val="28"/>
        </w:rPr>
        <w:t xml:space="preserve">кая средняя </w:t>
      </w:r>
      <w:bookmarkStart w:id="0" w:name="_GoBack"/>
      <w:bookmarkEnd w:id="0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школа " муниципального образования 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75346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</w:t>
      </w:r>
      <w:r w:rsidRPr="006C33B7">
        <w:rPr>
          <w:rStyle w:val="markedcontent"/>
          <w:rFonts w:asciiTheme="majorBidi" w:hAnsiTheme="majorBidi" w:cstheme="majorBidi"/>
          <w:sz w:val="28"/>
          <w:szCs w:val="28"/>
        </w:rPr>
        <w:t>классам и учебным предметам.</w:t>
      </w:r>
    </w:p>
    <w:p w:rsidR="004272F6" w:rsidRPr="006E1004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C3F20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обр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ская средняя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муниципального образования 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 (далее - МБОУ «Окская СШ»)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4272F6" w:rsidRPr="006E1004" w:rsidRDefault="004272F6" w:rsidP="004272F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F17130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F17130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4373">
        <w:rPr>
          <w:rStyle w:val="markedcontent"/>
          <w:rFonts w:asciiTheme="majorBidi" w:hAnsiTheme="majorBidi" w:cstheme="majorBidi"/>
          <w:sz w:val="28"/>
          <w:szCs w:val="28"/>
        </w:rPr>
        <w:t>- 02.09.2024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47569">
        <w:rPr>
          <w:rFonts w:asciiTheme="majorBidi" w:hAnsiTheme="majorBidi" w:cstheme="majorBidi"/>
          <w:sz w:val="28"/>
          <w:szCs w:val="28"/>
        </w:rPr>
        <w:t>– 26</w:t>
      </w:r>
      <w:r w:rsidR="00684373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272F6" w:rsidRPr="006E1004" w:rsidRDefault="004272F6" w:rsidP="004272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684373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5-9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684373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272F6" w:rsidRPr="006E1004" w:rsidRDefault="004272F6" w:rsidP="006843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 w:rsidR="00684373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684373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8-9 классах – 33 часа. 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84373" w:rsidRDefault="00684373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84373" w:rsidRDefault="00684373" w:rsidP="006843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17130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F17130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F17130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Программой учебного предмета «Математика» и федеральным учебным планом предусмотрено введение в 7 классе нового учебного курса «Вероятность и статистика». ФОП ООО определено введение данного курса начиная с 7 класса. 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272F6" w:rsidRPr="00D50694" w:rsidRDefault="004272F6" w:rsidP="004272F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образовательного процесса предусматривает</w:t>
      </w:r>
      <w:proofErr w:type="gramEnd"/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72F6" w:rsidRPr="00D50694" w:rsidRDefault="004272F6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5</w:t>
      </w: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для увеличения учебной нагрузки по предмету «Физическая культура»;</w:t>
      </w:r>
    </w:p>
    <w:p w:rsidR="004272F6" w:rsidRDefault="004272F6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5 классе на изучение предмета «Информатика» для создания непрерывного курса с 5 по 11 класс;</w:t>
      </w:r>
    </w:p>
    <w:p w:rsidR="004272F6" w:rsidRPr="00D50694" w:rsidRDefault="004272F6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6</w:t>
      </w: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«Информатика» для создания непрерывного курса с 5 по 11 класс;</w:t>
      </w:r>
    </w:p>
    <w:p w:rsidR="004272F6" w:rsidRPr="00D50694" w:rsidRDefault="004272F6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7 классе дл</w:t>
      </w:r>
      <w:r w:rsidR="003C3D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изучения учебного курса</w:t>
      </w: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D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 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3C3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2F6" w:rsidRDefault="004272F6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7 на предмет «ОБЖ» для создания непрерывного курса с 7 по 11 класс;</w:t>
      </w:r>
    </w:p>
    <w:p w:rsidR="00684373" w:rsidRDefault="00684373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в неделю </w:t>
      </w:r>
      <w:r w:rsidR="0073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«И</w:t>
      </w:r>
      <w:r w:rsidR="00730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D506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4373" w:rsidRPr="00684373" w:rsidRDefault="00684373" w:rsidP="0068437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 в 8</w:t>
      </w:r>
      <w:r w:rsidRPr="006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для изучения учебного курса «Грамматика русского языка»;</w:t>
      </w:r>
    </w:p>
    <w:p w:rsidR="00684373" w:rsidRDefault="00EC24AE" w:rsidP="004272F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часа </w:t>
      </w:r>
      <w:r w:rsidR="0026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="0092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 </w:t>
      </w:r>
      <w:r w:rsidR="00266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</w:t>
      </w:r>
      <w:r w:rsidR="0092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«Введение в Новейшую историю России» в учебном курсе «История России» на изучение учебного предмета «История»;</w:t>
      </w:r>
    </w:p>
    <w:p w:rsidR="00EC24AE" w:rsidRPr="00684373" w:rsidRDefault="00EC24AE" w:rsidP="00EC24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часа в неделю в 9</w:t>
      </w:r>
      <w:r w:rsidRPr="006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для изучения учебного курса «Грамматика русского языка»;</w:t>
      </w:r>
    </w:p>
    <w:p w:rsidR="00EC24AE" w:rsidRPr="001D57EC" w:rsidRDefault="00EC24AE" w:rsidP="00EC24AE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F6" w:rsidRPr="001D57EC" w:rsidRDefault="004272F6" w:rsidP="004272F6">
      <w:pPr>
        <w:tabs>
          <w:tab w:val="left" w:pos="0"/>
        </w:tabs>
        <w:suppressAutoHyphens/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272F6" w:rsidRPr="006E1004" w:rsidRDefault="004272F6" w:rsidP="004272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45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п.21 </w:t>
      </w:r>
      <w:r w:rsidRPr="002453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Приказа Министерства просвещения РФ от 22 марта 2021 г. № 115 </w:t>
      </w:r>
      <w:r w:rsidR="003C3DB2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2453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3C3DB2">
        <w:rPr>
          <w:rFonts w:ascii="Times New Roman" w:eastAsia="Times New Roman" w:hAnsi="Times New Roman"/>
          <w:bCs/>
          <w:sz w:val="28"/>
          <w:szCs w:val="28"/>
          <w:lang w:eastAsia="ar-SA"/>
        </w:rPr>
        <w:t>–</w:t>
      </w:r>
      <w:r w:rsidRPr="002453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образовательным программам начального общего, основного общего и среднего общего образования” (</w:t>
      </w:r>
      <w:r w:rsidRPr="0024536B">
        <w:rPr>
          <w:rFonts w:ascii="Times New Roman" w:hAnsi="Times New Roman"/>
          <w:bCs/>
          <w:sz w:val="28"/>
          <w:szCs w:val="28"/>
          <w:lang w:eastAsia="ar-SA"/>
        </w:rPr>
        <w:t>С изменениями и дополнениями от: 11 февраля 2022 г.)</w:t>
      </w:r>
      <w:r w:rsidRPr="0024536B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</w:p>
    <w:p w:rsidR="004272F6" w:rsidRPr="006E1004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272F6" w:rsidRPr="006E1004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272F6" w:rsidRPr="006E1004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306EA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7306EA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7306EA">
        <w:rPr>
          <w:rStyle w:val="markedcontent"/>
          <w:rFonts w:asciiTheme="majorBidi" w:hAnsiTheme="majorBidi" w:cstheme="majorBidi"/>
          <w:sz w:val="28"/>
          <w:szCs w:val="28"/>
        </w:rPr>
        <w:t xml:space="preserve"> СШ»»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272F6" w:rsidRDefault="004272F6" w:rsidP="004272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46F64" w:rsidRPr="00B00082" w:rsidRDefault="00220301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Продолжительность каникул 29</w:t>
      </w:r>
      <w:r w:rsidR="00D46F64" w:rsidRPr="00B000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календарных дней:</w:t>
      </w:r>
    </w:p>
    <w:p w:rsidR="00D46F64" w:rsidRPr="00B00082" w:rsidRDefault="00211F4B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26 октября по 4 ноября (10</w:t>
      </w:r>
      <w:r w:rsidR="00D46F64"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дней)</w:t>
      </w:r>
    </w:p>
    <w:p w:rsidR="00D46F64" w:rsidRPr="00B00082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</w:t>
      </w:r>
      <w:proofErr w:type="gramEnd"/>
      <w:r w:rsidR="00211F4B"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</w:t>
      </w:r>
      <w:r w:rsidR="00B00082"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30 декабря по 8 января (10</w:t>
      </w:r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дней)</w:t>
      </w:r>
    </w:p>
    <w:p w:rsidR="00D46F64" w:rsidRDefault="00B00082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29 марта по 6</w:t>
      </w:r>
      <w:r w:rsidR="00D46F64"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(9 дней)</w:t>
      </w:r>
      <w:r w:rsidR="00D46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6F64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6F64" w:rsidRDefault="00D46F64" w:rsidP="00D4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ГОДОВОЙ КАЛЕНДАРНЫЙ УЧЕБНЫЙ ГРАФИК</w:t>
      </w:r>
    </w:p>
    <w:p w:rsidR="00D46F64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четверть</w:t>
      </w:r>
      <w:r w:rsidR="00942728">
        <w:rPr>
          <w:rFonts w:ascii="Times New Roman" w:hAnsi="Times New Roman" w:cs="Times New Roman"/>
          <w:sz w:val="28"/>
          <w:szCs w:val="28"/>
          <w:lang w:eastAsia="ar-SA"/>
        </w:rPr>
        <w:t xml:space="preserve"> – с 2 сентября 2024</w:t>
      </w:r>
      <w:r w:rsidR="00211F4B">
        <w:rPr>
          <w:rFonts w:ascii="Times New Roman" w:hAnsi="Times New Roman" w:cs="Times New Roman"/>
          <w:sz w:val="28"/>
          <w:szCs w:val="28"/>
          <w:lang w:eastAsia="ar-SA"/>
        </w:rPr>
        <w:t>г. по 25</w:t>
      </w:r>
      <w:r w:rsidR="00211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F64" w:rsidRPr="00E33853" w:rsidRDefault="00211F4B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26 октября 2024г. по  04 ноября 2024</w:t>
      </w:r>
      <w:r w:rsidR="00D46F64"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четверть</w:t>
      </w:r>
      <w:r w:rsidR="00211F4B">
        <w:rPr>
          <w:rFonts w:ascii="Times New Roman" w:hAnsi="Times New Roman" w:cs="Times New Roman"/>
          <w:sz w:val="28"/>
          <w:szCs w:val="28"/>
          <w:lang w:eastAsia="ar-SA"/>
        </w:rPr>
        <w:t xml:space="preserve"> с 05</w:t>
      </w:r>
      <w:r w:rsidR="00211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2024г. по 29 декабря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F64" w:rsidRPr="00E33853" w:rsidRDefault="00211F4B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30 декабря 2024г. по 08 января 2025</w:t>
      </w:r>
      <w:r w:rsidR="00D46F64"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четверть</w:t>
      </w:r>
      <w:r w:rsidR="00211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января 2025</w:t>
      </w:r>
      <w:r w:rsidR="00B00082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28 марта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F64" w:rsidRPr="00E33853" w:rsidRDefault="00B00082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29 марта 2025г. по 06 апреля 2025</w:t>
      </w:r>
      <w:r w:rsidR="00D46F64"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6F64" w:rsidRPr="00E33853" w:rsidRDefault="00D46F64" w:rsidP="00D4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четверть</w:t>
      </w:r>
      <w:r w:rsidR="00B00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 07 апреля 2025г. по 26</w:t>
      </w:r>
      <w:r w:rsidR="009427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46F64" w:rsidRDefault="00D46F64" w:rsidP="00D46F64">
      <w:pPr>
        <w:suppressAutoHyphens/>
        <w:spacing w:after="0" w:line="240" w:lineRule="auto"/>
        <w:ind w:left="-1080"/>
      </w:pPr>
    </w:p>
    <w:p w:rsidR="00820EF7" w:rsidRDefault="00820EF7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820EF7" w:rsidRDefault="00820EF7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753464" w:rsidRDefault="00753464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17130" w:rsidRDefault="00F17130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17130" w:rsidRDefault="00F17130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17130" w:rsidRDefault="00F17130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17130" w:rsidRDefault="00F17130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820EF7" w:rsidRDefault="00820EF7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94BC1" w:rsidRDefault="00A94BC1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C233E2" w:rsidRPr="00D46F64" w:rsidRDefault="00C233E2" w:rsidP="00C233E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46F6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7"/>
        <w:gridCol w:w="2616"/>
        <w:gridCol w:w="776"/>
        <w:gridCol w:w="863"/>
        <w:gridCol w:w="863"/>
        <w:gridCol w:w="863"/>
        <w:gridCol w:w="768"/>
        <w:gridCol w:w="766"/>
      </w:tblGrid>
      <w:tr w:rsidR="00F17130" w:rsidTr="00F17130">
        <w:tc>
          <w:tcPr>
            <w:tcW w:w="1291" w:type="pct"/>
            <w:vMerge w:val="restart"/>
            <w:shd w:val="clear" w:color="auto" w:fill="D9D9D9"/>
          </w:tcPr>
          <w:p w:rsidR="00F17130" w:rsidRDefault="00F17130" w:rsidP="000C3F20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291" w:type="pct"/>
            <w:vMerge w:val="restart"/>
            <w:shd w:val="clear" w:color="auto" w:fill="D9D9D9"/>
          </w:tcPr>
          <w:p w:rsidR="00F17130" w:rsidRDefault="00F17130" w:rsidP="000C3F20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2040" w:type="pct"/>
            <w:gridSpan w:val="5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78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383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26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26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26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79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78" w:type="pct"/>
            <w:shd w:val="clear" w:color="auto" w:fill="D9D9D9"/>
          </w:tcPr>
          <w:p w:rsidR="00F17130" w:rsidRDefault="00F17130" w:rsidP="000C3F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7130" w:rsidTr="00F17130">
        <w:tc>
          <w:tcPr>
            <w:tcW w:w="4622" w:type="pct"/>
            <w:gridSpan w:val="7"/>
            <w:shd w:val="clear" w:color="auto" w:fill="FFFFB3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78" w:type="pct"/>
            <w:shd w:val="clear" w:color="auto" w:fill="FFFFB3"/>
          </w:tcPr>
          <w:p w:rsidR="00F17130" w:rsidRDefault="00F17130" w:rsidP="000C3F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7130" w:rsidTr="00F17130">
        <w:tc>
          <w:tcPr>
            <w:tcW w:w="1291" w:type="pct"/>
            <w:vMerge w:val="restart"/>
          </w:tcPr>
          <w:p w:rsidR="00F17130" w:rsidRDefault="00F17130" w:rsidP="000C3F20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17130" w:rsidTr="00F17130">
        <w:tc>
          <w:tcPr>
            <w:tcW w:w="1291" w:type="pct"/>
            <w:vMerge w:val="restart"/>
          </w:tcPr>
          <w:p w:rsidR="00F17130" w:rsidRDefault="00F17130" w:rsidP="000C3F20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 w:rsidRPr="00B00082">
              <w:t>1</w:t>
            </w:r>
          </w:p>
        </w:tc>
        <w:tc>
          <w:tcPr>
            <w:tcW w:w="378" w:type="pct"/>
          </w:tcPr>
          <w:p w:rsidR="00F17130" w:rsidRPr="00B00082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83" w:type="pct"/>
          </w:tcPr>
          <w:p w:rsidR="00F17130" w:rsidRDefault="007306EA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7306EA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7130" w:rsidTr="00F17130">
        <w:tc>
          <w:tcPr>
            <w:tcW w:w="1291" w:type="pct"/>
            <w:vMerge w:val="restart"/>
          </w:tcPr>
          <w:p w:rsidR="00F17130" w:rsidRDefault="00F17130" w:rsidP="000C3F20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17130" w:rsidTr="00F17130">
        <w:tc>
          <w:tcPr>
            <w:tcW w:w="1291" w:type="pct"/>
            <w:vMerge w:val="restart"/>
          </w:tcPr>
          <w:p w:rsidR="00F17130" w:rsidRDefault="00F17130" w:rsidP="000C3F20">
            <w:pPr>
              <w:spacing w:after="0" w:line="240" w:lineRule="auto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Химия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17130" w:rsidTr="00F17130">
        <w:tc>
          <w:tcPr>
            <w:tcW w:w="1291" w:type="pct"/>
            <w:vMerge w:val="restart"/>
          </w:tcPr>
          <w:p w:rsidR="00F17130" w:rsidRDefault="00F17130" w:rsidP="000C3F20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7130" w:rsidTr="00F17130">
        <w:tc>
          <w:tcPr>
            <w:tcW w:w="1291" w:type="pct"/>
            <w:vMerge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(Труд) Технология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17130" w:rsidTr="00F17130">
        <w:trPr>
          <w:trHeight w:val="806"/>
        </w:trPr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 xml:space="preserve">Физическая культура 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8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Итого</w:t>
            </w: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383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26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26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26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9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149</w:t>
            </w:r>
          </w:p>
        </w:tc>
      </w:tr>
      <w:tr w:rsidR="00F17130" w:rsidTr="00F17130">
        <w:tc>
          <w:tcPr>
            <w:tcW w:w="4622" w:type="pct"/>
            <w:gridSpan w:val="7"/>
            <w:shd w:val="clear" w:color="auto" w:fill="FFC000"/>
          </w:tcPr>
          <w:p w:rsidR="00F17130" w:rsidRPr="00F17130" w:rsidRDefault="00F17130" w:rsidP="000C3F20">
            <w:pPr>
              <w:spacing w:after="0" w:line="240" w:lineRule="auto"/>
              <w:jc w:val="center"/>
              <w:rPr>
                <w:b/>
              </w:rPr>
            </w:pPr>
            <w:r w:rsidRPr="00F17130">
              <w:rPr>
                <w:b/>
              </w:rPr>
              <w:t>Вариативная часть</w:t>
            </w:r>
          </w:p>
        </w:tc>
        <w:tc>
          <w:tcPr>
            <w:tcW w:w="378" w:type="pct"/>
            <w:shd w:val="clear" w:color="auto" w:fill="FFC000"/>
          </w:tcPr>
          <w:p w:rsidR="00F17130" w:rsidRPr="00F17130" w:rsidRDefault="00F17130" w:rsidP="000C3F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Грамматика русского языка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F17130" w:rsidTr="00F17130"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F17130" w:rsidRDefault="00F17130" w:rsidP="000C3F20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383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F17130" w:rsidRDefault="00F17130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F17130" w:rsidRDefault="00122CD7" w:rsidP="000C3F2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2CD7" w:rsidTr="00F17130">
        <w:tc>
          <w:tcPr>
            <w:tcW w:w="1291" w:type="pct"/>
          </w:tcPr>
          <w:p w:rsidR="00122CD7" w:rsidRDefault="00122CD7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122CD7" w:rsidRDefault="00122CD7" w:rsidP="000C3F2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83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2CD7" w:rsidTr="00F17130">
        <w:tc>
          <w:tcPr>
            <w:tcW w:w="1291" w:type="pct"/>
          </w:tcPr>
          <w:p w:rsidR="00122CD7" w:rsidRDefault="00122CD7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122CD7" w:rsidRDefault="00122CD7" w:rsidP="000C3F2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83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306EA" w:rsidTr="00F17130">
        <w:tc>
          <w:tcPr>
            <w:tcW w:w="1291" w:type="pct"/>
          </w:tcPr>
          <w:p w:rsidR="007306EA" w:rsidRDefault="007306EA" w:rsidP="000C3F20">
            <w:pPr>
              <w:spacing w:after="0" w:line="240" w:lineRule="auto"/>
            </w:pPr>
          </w:p>
        </w:tc>
        <w:tc>
          <w:tcPr>
            <w:tcW w:w="1291" w:type="pct"/>
          </w:tcPr>
          <w:p w:rsidR="007306EA" w:rsidRDefault="007306EA" w:rsidP="000C3F2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83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7306EA" w:rsidRDefault="007306EA" w:rsidP="000C3F2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22CD7" w:rsidTr="00F17130">
        <w:tc>
          <w:tcPr>
            <w:tcW w:w="2582" w:type="pct"/>
            <w:gridSpan w:val="2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rPr>
                <w:b/>
              </w:rPr>
            </w:pPr>
            <w:r w:rsidRPr="007306EA">
              <w:rPr>
                <w:b/>
              </w:rPr>
              <w:t>ИТОГО недельная нагрузка</w:t>
            </w:r>
          </w:p>
        </w:tc>
        <w:tc>
          <w:tcPr>
            <w:tcW w:w="383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29</w:t>
            </w:r>
          </w:p>
        </w:tc>
        <w:tc>
          <w:tcPr>
            <w:tcW w:w="426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30</w:t>
            </w:r>
          </w:p>
        </w:tc>
        <w:tc>
          <w:tcPr>
            <w:tcW w:w="426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32</w:t>
            </w:r>
          </w:p>
        </w:tc>
        <w:tc>
          <w:tcPr>
            <w:tcW w:w="426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33</w:t>
            </w:r>
          </w:p>
        </w:tc>
        <w:tc>
          <w:tcPr>
            <w:tcW w:w="379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33</w:t>
            </w:r>
          </w:p>
        </w:tc>
        <w:tc>
          <w:tcPr>
            <w:tcW w:w="378" w:type="pct"/>
            <w:shd w:val="clear" w:color="auto" w:fill="00FF00"/>
          </w:tcPr>
          <w:p w:rsidR="00122CD7" w:rsidRPr="007306EA" w:rsidRDefault="00122CD7" w:rsidP="000C3F20">
            <w:pPr>
              <w:spacing w:after="0" w:line="240" w:lineRule="auto"/>
              <w:jc w:val="center"/>
              <w:rPr>
                <w:b/>
              </w:rPr>
            </w:pPr>
            <w:r w:rsidRPr="007306EA">
              <w:rPr>
                <w:b/>
              </w:rPr>
              <w:t>157</w:t>
            </w:r>
          </w:p>
        </w:tc>
      </w:tr>
      <w:tr w:rsidR="00122CD7" w:rsidTr="00F17130">
        <w:tc>
          <w:tcPr>
            <w:tcW w:w="2582" w:type="pct"/>
            <w:gridSpan w:val="2"/>
            <w:shd w:val="clear" w:color="auto" w:fill="FCE3FC"/>
          </w:tcPr>
          <w:p w:rsidR="00122CD7" w:rsidRDefault="00122CD7" w:rsidP="000C3F20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83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79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78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122CD7" w:rsidTr="00F17130">
        <w:tc>
          <w:tcPr>
            <w:tcW w:w="2582" w:type="pct"/>
            <w:gridSpan w:val="2"/>
            <w:shd w:val="clear" w:color="auto" w:fill="FCE3FC"/>
          </w:tcPr>
          <w:p w:rsidR="00122CD7" w:rsidRDefault="00122CD7" w:rsidP="000C3F20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83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26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379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378" w:type="pct"/>
            <w:shd w:val="clear" w:color="auto" w:fill="FCE3FC"/>
          </w:tcPr>
          <w:p w:rsidR="00122CD7" w:rsidRDefault="00122CD7" w:rsidP="000C3F20">
            <w:pPr>
              <w:spacing w:after="0" w:line="240" w:lineRule="auto"/>
              <w:jc w:val="center"/>
            </w:pPr>
            <w:r>
              <w:t>5338</w:t>
            </w:r>
          </w:p>
        </w:tc>
      </w:tr>
    </w:tbl>
    <w:p w:rsidR="00C233E2" w:rsidRDefault="00C233E2" w:rsidP="00C233E2"/>
    <w:p w:rsidR="00122CD7" w:rsidRDefault="00122CD7" w:rsidP="00C233E2"/>
    <w:p w:rsidR="00122CD7" w:rsidRDefault="00122CD7" w:rsidP="00C233E2"/>
    <w:p w:rsidR="00122CD7" w:rsidRDefault="00122CD7" w:rsidP="00C233E2"/>
    <w:p w:rsidR="00122CD7" w:rsidRDefault="00122CD7" w:rsidP="00C233E2"/>
    <w:p w:rsidR="00122CD7" w:rsidRDefault="00122CD7" w:rsidP="00C233E2"/>
    <w:p w:rsidR="00122CD7" w:rsidRDefault="00122CD7" w:rsidP="00C233E2"/>
    <w:p w:rsidR="00C233E2" w:rsidRDefault="00C233E2" w:rsidP="00C233E2">
      <w:pPr>
        <w:jc w:val="center"/>
        <w:rPr>
          <w:b/>
        </w:rPr>
      </w:pPr>
      <w:r w:rsidRPr="007A1D99">
        <w:rPr>
          <w:b/>
        </w:rPr>
        <w:t>План внеурочной деятельности</w:t>
      </w:r>
    </w:p>
    <w:p w:rsidR="000C3F20" w:rsidRPr="007A1D99" w:rsidRDefault="000C3F20" w:rsidP="000C3F20">
      <w:pPr>
        <w:rPr>
          <w:b/>
        </w:rPr>
      </w:pPr>
      <w:r>
        <w:rPr>
          <w:b/>
        </w:rPr>
        <w:t>МБОУ «Окская СШ»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2699"/>
        <w:gridCol w:w="1120"/>
        <w:gridCol w:w="989"/>
        <w:gridCol w:w="1067"/>
        <w:gridCol w:w="827"/>
        <w:gridCol w:w="935"/>
      </w:tblGrid>
      <w:tr w:rsidR="00122CD7" w:rsidRPr="00997A28" w:rsidTr="00122CD7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 «АБ»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«АБ» классы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«АБ» классы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«АБ» классы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-</w:t>
            </w:r>
            <w:r w:rsidR="00A94BC1">
              <w:rPr>
                <w:rFonts w:ascii="Times New Roman" w:hAnsi="Times New Roman" w:cs="Times New Roman"/>
              </w:rPr>
              <w:t xml:space="preserve">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526AB5" w:rsidRDefault="00122CD7" w:rsidP="000C3F2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CD7" w:rsidRPr="00997A28" w:rsidTr="00122CD7">
        <w:trPr>
          <w:trHeight w:val="516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347834" w:rsidRDefault="00122CD7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122CD7" w:rsidRPr="00997A28" w:rsidTr="00122CD7">
        <w:trPr>
          <w:trHeight w:val="279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мир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инспектора дорожного движения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ЖКХ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7306EA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CD7" w:rsidRPr="00997A28" w:rsidTr="00122CD7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122CD7" w:rsidRPr="00997A28" w:rsidTr="00122CD7">
        <w:trPr>
          <w:trHeight w:val="26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306EA"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Pr="00997A28" w:rsidRDefault="00122CD7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306EA"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306EA"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D7" w:rsidRDefault="00122CD7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306EA">
              <w:rPr>
                <w:rFonts w:ascii="Times New Roman" w:hAnsi="Times New Roman" w:cs="Times New Roman"/>
                <w:b/>
              </w:rPr>
              <w:t>+5</w:t>
            </w:r>
          </w:p>
        </w:tc>
      </w:tr>
    </w:tbl>
    <w:p w:rsidR="00C233E2" w:rsidRDefault="00C233E2" w:rsidP="00C233E2"/>
    <w:p w:rsidR="000C3F20" w:rsidRPr="007A1D99" w:rsidRDefault="000C3F20" w:rsidP="000C3F20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Вышетравинская</w:t>
      </w:r>
      <w:proofErr w:type="spellEnd"/>
      <w:r>
        <w:rPr>
          <w:b/>
        </w:rPr>
        <w:t xml:space="preserve"> ОШ»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2699"/>
        <w:gridCol w:w="1120"/>
        <w:gridCol w:w="989"/>
        <w:gridCol w:w="1067"/>
        <w:gridCol w:w="827"/>
        <w:gridCol w:w="935"/>
      </w:tblGrid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 класс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516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347834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79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79"/>
        </w:trPr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79"/>
        </w:trPr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Топонимика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3F2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0C3F20" w:rsidRDefault="000C3F20" w:rsidP="00C233E2"/>
    <w:p w:rsidR="000C3F20" w:rsidRPr="007A1D99" w:rsidRDefault="000C3F20" w:rsidP="000C3F20">
      <w:pPr>
        <w:rPr>
          <w:b/>
        </w:rPr>
      </w:pPr>
      <w:r>
        <w:rPr>
          <w:b/>
        </w:rPr>
        <w:lastRenderedPageBreak/>
        <w:t>«Дашковская ОШ»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2699"/>
        <w:gridCol w:w="1120"/>
        <w:gridCol w:w="989"/>
        <w:gridCol w:w="1067"/>
        <w:gridCol w:w="827"/>
        <w:gridCol w:w="935"/>
      </w:tblGrid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 класс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66618D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66618D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5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347834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5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0C3F20">
        <w:trPr>
          <w:trHeight w:val="5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 на ОГЭ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18D" w:rsidRPr="00997A28" w:rsidTr="000C3F20">
        <w:trPr>
          <w:trHeight w:val="5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лаборатория «Биология в жизнь»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литература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край задумчивый и нежный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F20" w:rsidRPr="00997A28" w:rsidTr="000C3F20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997A28" w:rsidRDefault="000C3F20" w:rsidP="000C3F2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F20" w:rsidRPr="00997A28" w:rsidTr="000C3F20">
        <w:trPr>
          <w:trHeight w:val="26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20" w:rsidRPr="00997A28" w:rsidRDefault="000C3F20" w:rsidP="000C3F2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3F2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66618D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0" w:rsidRPr="000C3F20" w:rsidRDefault="000C3F20" w:rsidP="000C3F20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0C3F20" w:rsidRDefault="000C3F20" w:rsidP="00C233E2"/>
    <w:p w:rsidR="0066618D" w:rsidRPr="007A1D99" w:rsidRDefault="0066618D" w:rsidP="0066618D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Ровнов</w:t>
      </w:r>
      <w:r>
        <w:rPr>
          <w:b/>
        </w:rPr>
        <w:t>ская</w:t>
      </w:r>
      <w:proofErr w:type="spellEnd"/>
      <w:r>
        <w:rPr>
          <w:b/>
        </w:rPr>
        <w:t xml:space="preserve"> ОШ»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2699"/>
        <w:gridCol w:w="1120"/>
        <w:gridCol w:w="989"/>
        <w:gridCol w:w="1067"/>
        <w:gridCol w:w="827"/>
        <w:gridCol w:w="935"/>
      </w:tblGrid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 класс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3C6450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олимпиец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3C645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3C645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3C645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3C645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3C6450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18D" w:rsidRPr="00997A28" w:rsidTr="00FB7385">
        <w:trPr>
          <w:trHeight w:val="516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347834" w:rsidRDefault="0066618D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618D" w:rsidRPr="00997A28" w:rsidTr="00FB7385">
        <w:trPr>
          <w:trHeight w:val="279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Увлекательное чтение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FB7385">
        <w:trPr>
          <w:trHeight w:val="279"/>
        </w:trPr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333CB6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333CB6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78095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78095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78095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618D" w:rsidRPr="00997A28" w:rsidTr="00FB7385">
        <w:trPr>
          <w:trHeight w:val="2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Духовно – нравственное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997A28" w:rsidRDefault="0066618D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18D" w:rsidRPr="00997A28" w:rsidTr="00FB7385">
        <w:trPr>
          <w:trHeight w:val="26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18D" w:rsidRPr="00997A28" w:rsidRDefault="0066618D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0C3F20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3F2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0C3F20" w:rsidRDefault="0066618D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0C3F20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0C3F20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8D" w:rsidRPr="000C3F20" w:rsidRDefault="0066618D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0C3F20" w:rsidRDefault="000C3F20" w:rsidP="00C233E2"/>
    <w:p w:rsidR="000C3F20" w:rsidRDefault="000C3F20" w:rsidP="00C233E2"/>
    <w:p w:rsidR="00C233E2" w:rsidRPr="00120B32" w:rsidRDefault="00C233E2" w:rsidP="00C233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B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 главный специалист _______________________________________</w:t>
      </w:r>
    </w:p>
    <w:p w:rsidR="00C233E2" w:rsidRDefault="00C233E2" w:rsidP="00C233E2"/>
    <w:sectPr w:rsidR="00C233E2" w:rsidSect="004272F6">
      <w:pgSz w:w="11900" w:h="16820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507"/>
    <w:multiLevelType w:val="hybridMultilevel"/>
    <w:tmpl w:val="619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6"/>
    <w:rsid w:val="000C3F20"/>
    <w:rsid w:val="00122CD7"/>
    <w:rsid w:val="00211F4B"/>
    <w:rsid w:val="00220301"/>
    <w:rsid w:val="0026652E"/>
    <w:rsid w:val="0032392E"/>
    <w:rsid w:val="003C3DB2"/>
    <w:rsid w:val="004272F6"/>
    <w:rsid w:val="00542777"/>
    <w:rsid w:val="0066618D"/>
    <w:rsid w:val="00684373"/>
    <w:rsid w:val="007306EA"/>
    <w:rsid w:val="00730E50"/>
    <w:rsid w:val="00747569"/>
    <w:rsid w:val="00753464"/>
    <w:rsid w:val="00820EF7"/>
    <w:rsid w:val="009212FB"/>
    <w:rsid w:val="00942728"/>
    <w:rsid w:val="009A4E32"/>
    <w:rsid w:val="00A60E60"/>
    <w:rsid w:val="00A94BC1"/>
    <w:rsid w:val="00B00082"/>
    <w:rsid w:val="00B34406"/>
    <w:rsid w:val="00C233E2"/>
    <w:rsid w:val="00C41C3B"/>
    <w:rsid w:val="00D46F64"/>
    <w:rsid w:val="00E33853"/>
    <w:rsid w:val="00EC24AE"/>
    <w:rsid w:val="00F17130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72F6"/>
  </w:style>
  <w:style w:type="table" w:styleId="a3">
    <w:name w:val="Table Grid"/>
    <w:basedOn w:val="a1"/>
    <w:uiPriority w:val="39"/>
    <w:rsid w:val="004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39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4AE"/>
    <w:pPr>
      <w:ind w:left="720"/>
      <w:contextualSpacing/>
    </w:pPr>
  </w:style>
  <w:style w:type="table" w:customStyle="1" w:styleId="TableGrid">
    <w:name w:val="TableGrid"/>
    <w:rsid w:val="00122C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72F6"/>
  </w:style>
  <w:style w:type="table" w:styleId="a3">
    <w:name w:val="Table Grid"/>
    <w:basedOn w:val="a1"/>
    <w:uiPriority w:val="39"/>
    <w:rsid w:val="004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39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4AE"/>
    <w:pPr>
      <w:ind w:left="720"/>
      <w:contextualSpacing/>
    </w:pPr>
  </w:style>
  <w:style w:type="table" w:customStyle="1" w:styleId="TableGrid">
    <w:name w:val="TableGrid"/>
    <w:rsid w:val="00122C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2023-08-22T10:20:00Z</cp:lastPrinted>
  <dcterms:created xsi:type="dcterms:W3CDTF">2023-06-16T07:32:00Z</dcterms:created>
  <dcterms:modified xsi:type="dcterms:W3CDTF">2024-09-07T09:48:00Z</dcterms:modified>
</cp:coreProperties>
</file>