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D5" w:rsidRDefault="0071522A">
      <w:pPr>
        <w:spacing w:after="0" w:line="259" w:lineRule="auto"/>
        <w:ind w:left="1011" w:right="4902" w:firstLine="0"/>
        <w:jc w:val="left"/>
      </w:pPr>
      <w:r>
        <w:t xml:space="preserve"> </w:t>
      </w:r>
    </w:p>
    <w:p w:rsidR="00C823D5" w:rsidRDefault="00C823D5">
      <w:pPr>
        <w:spacing w:after="11" w:line="259" w:lineRule="auto"/>
        <w:ind w:left="4860" w:right="0" w:firstLine="0"/>
        <w:jc w:val="left"/>
      </w:pPr>
    </w:p>
    <w:p w:rsidR="0071522A" w:rsidRDefault="0071522A">
      <w:pPr>
        <w:spacing w:after="11" w:line="259" w:lineRule="auto"/>
        <w:ind w:left="4860" w:right="0" w:firstLine="0"/>
        <w:jc w:val="left"/>
      </w:pPr>
    </w:p>
    <w:p w:rsidR="0071522A" w:rsidRDefault="0071522A">
      <w:pPr>
        <w:spacing w:after="11" w:line="259" w:lineRule="auto"/>
        <w:ind w:left="4860" w:right="0" w:firstLine="0"/>
        <w:jc w:val="left"/>
      </w:pPr>
    </w:p>
    <w:p w:rsidR="0071522A" w:rsidRDefault="0071522A">
      <w:pPr>
        <w:spacing w:after="11" w:line="259" w:lineRule="auto"/>
        <w:ind w:left="4860" w:right="0" w:firstLine="0"/>
        <w:jc w:val="left"/>
      </w:pPr>
    </w:p>
    <w:tbl>
      <w:tblPr>
        <w:tblW w:w="963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1522A" w:rsidRPr="0071522A" w:rsidTr="00D0604E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71522A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   Рассмотрено на </w:t>
            </w: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71522A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заседании учителей </w:t>
            </w: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  <w:r w:rsidRPr="0071522A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начальных классов</w:t>
            </w:r>
          </w:p>
          <w:p w:rsidR="0071522A" w:rsidRPr="0071522A" w:rsidRDefault="00085511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        Протокол № 26</w:t>
            </w: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71522A" w:rsidRPr="0071522A" w:rsidRDefault="00085511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 от «29» августа 2024</w:t>
            </w:r>
            <w:r w:rsidR="0071522A" w:rsidRPr="0071522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г.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71522A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    «Согласовано»</w:t>
            </w: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71522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Заместитель директора по УВР</w:t>
            </w: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71522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_____________/</w:t>
            </w:r>
            <w:proofErr w:type="spellStart"/>
            <w:r w:rsidRPr="0071522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Юзвитскова</w:t>
            </w:r>
            <w:proofErr w:type="spellEnd"/>
            <w:r w:rsidRPr="0071522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Ю.А./</w:t>
            </w: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71522A" w:rsidRPr="0071522A" w:rsidRDefault="00085511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от «29» августа 2024</w:t>
            </w:r>
            <w:r w:rsidR="0071522A" w:rsidRPr="0071522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г.</w:t>
            </w: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71522A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>«Утверждено»</w:t>
            </w:r>
          </w:p>
          <w:p w:rsidR="0071522A" w:rsidRPr="0071522A" w:rsidRDefault="00E55F7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</w:t>
            </w:r>
            <w:proofErr w:type="spellStart"/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И.О.д</w:t>
            </w:r>
            <w:r w:rsidR="0071522A" w:rsidRPr="0071522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иректор</w:t>
            </w: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а</w:t>
            </w:r>
            <w:proofErr w:type="spellEnd"/>
            <w:r w:rsidR="0071522A" w:rsidRPr="0071522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школы</w:t>
            </w: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71522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______________/</w:t>
            </w:r>
            <w:r w:rsidR="00E55F7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Макарова Н.А.</w:t>
            </w:r>
            <w:bookmarkStart w:id="0" w:name="_GoBack"/>
            <w:bookmarkEnd w:id="0"/>
            <w:r w:rsidRPr="0071522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./</w:t>
            </w:r>
          </w:p>
          <w:p w:rsidR="0071522A" w:rsidRPr="0071522A" w:rsidRDefault="0071522A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71522A" w:rsidRPr="0071522A" w:rsidRDefault="00085511" w:rsidP="0071522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 от «29» августа 2024</w:t>
            </w:r>
            <w:r w:rsidR="0071522A" w:rsidRPr="0071522A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г.</w:t>
            </w:r>
          </w:p>
        </w:tc>
      </w:tr>
    </w:tbl>
    <w:p w:rsidR="0071522A" w:rsidRDefault="0071522A">
      <w:pPr>
        <w:spacing w:after="11" w:line="259" w:lineRule="auto"/>
        <w:ind w:left="4860" w:right="0" w:firstLine="0"/>
        <w:jc w:val="left"/>
      </w:pPr>
    </w:p>
    <w:p w:rsidR="0071522A" w:rsidRDefault="0071522A">
      <w:pPr>
        <w:spacing w:after="11" w:line="259" w:lineRule="auto"/>
        <w:ind w:left="4860" w:right="0" w:firstLine="0"/>
        <w:jc w:val="left"/>
      </w:pPr>
    </w:p>
    <w:p w:rsidR="0071522A" w:rsidRDefault="0071522A">
      <w:pPr>
        <w:spacing w:after="11" w:line="259" w:lineRule="auto"/>
        <w:ind w:left="4860" w:right="0" w:firstLine="0"/>
        <w:jc w:val="left"/>
      </w:pPr>
    </w:p>
    <w:p w:rsidR="0071522A" w:rsidRDefault="0071522A">
      <w:pPr>
        <w:spacing w:after="11" w:line="259" w:lineRule="auto"/>
        <w:ind w:left="4860" w:right="0" w:firstLine="0"/>
        <w:jc w:val="left"/>
      </w:pPr>
    </w:p>
    <w:p w:rsidR="0071522A" w:rsidRDefault="0071522A">
      <w:pPr>
        <w:spacing w:after="11" w:line="259" w:lineRule="auto"/>
        <w:ind w:left="4860" w:right="0" w:firstLine="0"/>
        <w:jc w:val="left"/>
      </w:pPr>
    </w:p>
    <w:p w:rsidR="00C823D5" w:rsidRDefault="0071522A">
      <w:pPr>
        <w:pStyle w:val="1"/>
      </w:pPr>
      <w:r>
        <w:t xml:space="preserve">РАБОЧАЯ ПРОГРАММА </w:t>
      </w:r>
    </w:p>
    <w:p w:rsidR="0071522A" w:rsidRDefault="0071522A" w:rsidP="0071522A"/>
    <w:p w:rsidR="0071522A" w:rsidRPr="0071522A" w:rsidRDefault="0071522A" w:rsidP="0071522A"/>
    <w:p w:rsidR="00C823D5" w:rsidRDefault="0071522A">
      <w:pPr>
        <w:spacing w:after="12" w:line="268" w:lineRule="auto"/>
        <w:ind w:left="1602" w:right="1625"/>
        <w:jc w:val="center"/>
      </w:pPr>
      <w:r>
        <w:rPr>
          <w:color w:val="0F243E"/>
        </w:rPr>
        <w:t xml:space="preserve">начального общего образования </w:t>
      </w:r>
    </w:p>
    <w:p w:rsidR="00C823D5" w:rsidRDefault="0071522A">
      <w:pPr>
        <w:spacing w:after="12" w:line="268" w:lineRule="auto"/>
        <w:ind w:left="1602" w:right="1629"/>
        <w:jc w:val="center"/>
      </w:pPr>
      <w:r>
        <w:rPr>
          <w:color w:val="0F243E"/>
        </w:rPr>
        <w:t xml:space="preserve">внеурочного учебного курса </w:t>
      </w:r>
    </w:p>
    <w:p w:rsidR="00C531B3" w:rsidRDefault="0071522A">
      <w:pPr>
        <w:spacing w:after="12" w:line="268" w:lineRule="auto"/>
        <w:ind w:left="3899" w:right="3921"/>
        <w:jc w:val="center"/>
        <w:rPr>
          <w:color w:val="0F243E"/>
        </w:rPr>
      </w:pPr>
      <w:r>
        <w:rPr>
          <w:color w:val="0F243E"/>
        </w:rPr>
        <w:t xml:space="preserve"> «Веселый этикет»</w:t>
      </w:r>
      <w:r>
        <w:rPr>
          <w:i/>
          <w:color w:val="0F243E"/>
        </w:rPr>
        <w:t xml:space="preserve"> </w:t>
      </w:r>
      <w:r w:rsidR="00C531B3">
        <w:rPr>
          <w:color w:val="0F243E"/>
        </w:rPr>
        <w:t xml:space="preserve"> </w:t>
      </w:r>
    </w:p>
    <w:p w:rsidR="00C823D5" w:rsidRDefault="00085511">
      <w:pPr>
        <w:spacing w:after="12" w:line="268" w:lineRule="auto"/>
        <w:ind w:left="3899" w:right="3921"/>
        <w:jc w:val="center"/>
      </w:pPr>
      <w:r>
        <w:rPr>
          <w:color w:val="0F243E"/>
        </w:rPr>
        <w:t xml:space="preserve">на 2024 – </w:t>
      </w:r>
      <w:proofErr w:type="gramStart"/>
      <w:r>
        <w:rPr>
          <w:color w:val="0F243E"/>
        </w:rPr>
        <w:t>2025</w:t>
      </w:r>
      <w:r w:rsidR="0071522A">
        <w:rPr>
          <w:color w:val="0F243E"/>
        </w:rPr>
        <w:t xml:space="preserve">  учебный</w:t>
      </w:r>
      <w:proofErr w:type="gramEnd"/>
      <w:r w:rsidR="0071522A">
        <w:rPr>
          <w:color w:val="0F243E"/>
        </w:rPr>
        <w:t xml:space="preserve"> год </w:t>
      </w:r>
    </w:p>
    <w:p w:rsidR="00C823D5" w:rsidRDefault="0071522A">
      <w:pPr>
        <w:spacing w:after="12" w:line="268" w:lineRule="auto"/>
        <w:ind w:left="1602" w:right="1629"/>
        <w:jc w:val="center"/>
      </w:pPr>
      <w:r>
        <w:rPr>
          <w:color w:val="0F243E"/>
        </w:rPr>
        <w:t xml:space="preserve">с учётом </w:t>
      </w:r>
      <w:proofErr w:type="gramStart"/>
      <w:r>
        <w:rPr>
          <w:color w:val="0F243E"/>
        </w:rPr>
        <w:t>изменений  ФГОС</w:t>
      </w:r>
      <w:proofErr w:type="gramEnd"/>
      <w:r>
        <w:rPr>
          <w:color w:val="0F243E"/>
        </w:rPr>
        <w:t xml:space="preserve"> </w:t>
      </w:r>
    </w:p>
    <w:p w:rsidR="00C823D5" w:rsidRDefault="0071522A">
      <w:pPr>
        <w:spacing w:after="12" w:line="268" w:lineRule="auto"/>
        <w:ind w:left="1602" w:right="1566"/>
        <w:jc w:val="center"/>
      </w:pPr>
      <w:r>
        <w:rPr>
          <w:color w:val="0F243E"/>
        </w:rPr>
        <w:t xml:space="preserve">(является частью основной образовательной программы школы) </w:t>
      </w:r>
      <w:r>
        <w:t xml:space="preserve">Возраст: 7-11лет </w:t>
      </w:r>
    </w:p>
    <w:p w:rsidR="00C823D5" w:rsidRDefault="0071522A">
      <w:pPr>
        <w:spacing w:after="0" w:line="259" w:lineRule="auto"/>
        <w:ind w:left="0" w:firstLine="0"/>
        <w:jc w:val="center"/>
      </w:pPr>
      <w:r>
        <w:t xml:space="preserve"> (срок реализации программы: 4 года) </w:t>
      </w:r>
    </w:p>
    <w:p w:rsidR="00C823D5" w:rsidRDefault="0071522A">
      <w:pPr>
        <w:spacing w:after="24" w:line="227" w:lineRule="auto"/>
        <w:ind w:left="4844" w:right="0" w:firstLine="0"/>
        <w:jc w:val="right"/>
      </w:pPr>
      <w:r>
        <w:rPr>
          <w:color w:val="0F243E"/>
          <w:sz w:val="22"/>
        </w:rPr>
        <w:t xml:space="preserve"> </w:t>
      </w:r>
      <w:r>
        <w:rPr>
          <w:color w:val="0F243E"/>
          <w:sz w:val="28"/>
        </w:rPr>
        <w:t xml:space="preserve"> </w:t>
      </w:r>
    </w:p>
    <w:p w:rsidR="00C823D5" w:rsidRDefault="0071522A">
      <w:pPr>
        <w:spacing w:after="12" w:line="268" w:lineRule="auto"/>
        <w:ind w:left="1602" w:right="1270"/>
        <w:jc w:val="center"/>
      </w:pPr>
      <w:r>
        <w:rPr>
          <w:color w:val="0F243E"/>
        </w:rPr>
        <w:t xml:space="preserve">Составитель: </w:t>
      </w:r>
    </w:p>
    <w:p w:rsidR="00C823D5" w:rsidRDefault="0071522A">
      <w:pPr>
        <w:spacing w:after="0" w:line="259" w:lineRule="auto"/>
        <w:ind w:left="888" w:right="0" w:firstLine="0"/>
        <w:jc w:val="center"/>
      </w:pPr>
      <w:proofErr w:type="spellStart"/>
      <w:r>
        <w:rPr>
          <w:color w:val="0F243E"/>
        </w:rPr>
        <w:t>Чигаркина</w:t>
      </w:r>
      <w:proofErr w:type="spellEnd"/>
      <w:r>
        <w:rPr>
          <w:color w:val="0F243E"/>
        </w:rPr>
        <w:t xml:space="preserve"> Елена Александровна               </w:t>
      </w:r>
      <w:r>
        <w:rPr>
          <w:color w:val="0F243E"/>
        </w:rPr>
        <w:tab/>
        <w:t xml:space="preserve">     </w:t>
      </w:r>
      <w:r>
        <w:rPr>
          <w:b/>
          <w:color w:val="0F243E"/>
        </w:rPr>
        <w:t xml:space="preserve"> </w:t>
      </w:r>
    </w:p>
    <w:p w:rsidR="00C823D5" w:rsidRDefault="0071522A">
      <w:pPr>
        <w:spacing w:after="0" w:line="259" w:lineRule="auto"/>
        <w:ind w:left="5690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left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center"/>
      </w:pPr>
      <w:r>
        <w:rPr>
          <w:b/>
          <w:color w:val="0F243E"/>
          <w:sz w:val="22"/>
        </w:rPr>
        <w:t xml:space="preserve"> </w:t>
      </w:r>
    </w:p>
    <w:p w:rsidR="00C823D5" w:rsidRDefault="00085511">
      <w:pPr>
        <w:spacing w:after="0" w:line="259" w:lineRule="auto"/>
        <w:ind w:right="30"/>
        <w:jc w:val="center"/>
      </w:pPr>
      <w:r>
        <w:rPr>
          <w:b/>
          <w:color w:val="0F243E"/>
          <w:sz w:val="20"/>
        </w:rPr>
        <w:t>2024 -2025</w:t>
      </w:r>
      <w:r w:rsidR="0071522A">
        <w:rPr>
          <w:b/>
          <w:color w:val="0F243E"/>
          <w:sz w:val="20"/>
        </w:rPr>
        <w:t xml:space="preserve"> учебный год </w:t>
      </w:r>
    </w:p>
    <w:p w:rsidR="00C823D5" w:rsidRDefault="0071522A">
      <w:pPr>
        <w:spacing w:after="0" w:line="259" w:lineRule="auto"/>
        <w:ind w:left="19" w:right="0" w:firstLine="0"/>
        <w:jc w:val="center"/>
      </w:pPr>
      <w:r>
        <w:rPr>
          <w:b/>
          <w:color w:val="0F243E"/>
          <w:sz w:val="20"/>
        </w:rPr>
        <w:t xml:space="preserve"> </w:t>
      </w:r>
    </w:p>
    <w:p w:rsidR="00C823D5" w:rsidRDefault="0071522A">
      <w:pPr>
        <w:spacing w:after="296" w:line="259" w:lineRule="auto"/>
        <w:ind w:left="19" w:right="0" w:firstLine="0"/>
        <w:jc w:val="center"/>
      </w:pPr>
      <w:r>
        <w:rPr>
          <w:b/>
          <w:color w:val="0F243E"/>
          <w:sz w:val="20"/>
        </w:rPr>
        <w:t xml:space="preserve"> </w:t>
      </w:r>
    </w:p>
    <w:p w:rsidR="00C823D5" w:rsidRDefault="0071522A">
      <w:pPr>
        <w:spacing w:after="259" w:line="259" w:lineRule="auto"/>
        <w:ind w:left="29" w:right="0" w:firstLine="0"/>
        <w:jc w:val="center"/>
      </w:pPr>
      <w:r>
        <w:rPr>
          <w:b/>
          <w:color w:val="191919"/>
        </w:rPr>
        <w:lastRenderedPageBreak/>
        <w:t xml:space="preserve"> </w:t>
      </w:r>
    </w:p>
    <w:p w:rsidR="00C823D5" w:rsidRDefault="0071522A">
      <w:pPr>
        <w:spacing w:after="254" w:line="259" w:lineRule="auto"/>
        <w:ind w:left="29" w:right="0" w:firstLine="0"/>
        <w:jc w:val="center"/>
      </w:pPr>
      <w:r>
        <w:rPr>
          <w:b/>
          <w:color w:val="191919"/>
        </w:rPr>
        <w:t xml:space="preserve"> </w:t>
      </w:r>
    </w:p>
    <w:p w:rsidR="00C823D5" w:rsidRDefault="0071522A">
      <w:pPr>
        <w:spacing w:after="256" w:line="259" w:lineRule="auto"/>
        <w:ind w:left="29" w:right="0" w:firstLine="0"/>
        <w:jc w:val="center"/>
      </w:pPr>
      <w:r>
        <w:rPr>
          <w:b/>
          <w:color w:val="191919"/>
        </w:rPr>
        <w:t xml:space="preserve"> </w:t>
      </w:r>
    </w:p>
    <w:p w:rsidR="00C823D5" w:rsidRDefault="0071522A">
      <w:pPr>
        <w:spacing w:after="256" w:line="259" w:lineRule="auto"/>
        <w:ind w:left="29" w:right="0" w:firstLine="0"/>
        <w:jc w:val="center"/>
      </w:pPr>
      <w:r>
        <w:rPr>
          <w:b/>
          <w:color w:val="191919"/>
        </w:rPr>
        <w:t xml:space="preserve"> </w:t>
      </w:r>
    </w:p>
    <w:p w:rsidR="00C823D5" w:rsidRDefault="0071522A">
      <w:pPr>
        <w:spacing w:after="0" w:line="259" w:lineRule="auto"/>
        <w:ind w:left="29" w:right="0" w:firstLine="0"/>
        <w:jc w:val="center"/>
      </w:pPr>
      <w:r>
        <w:rPr>
          <w:b/>
          <w:color w:val="191919"/>
        </w:rPr>
        <w:t xml:space="preserve"> </w:t>
      </w:r>
    </w:p>
    <w:p w:rsidR="00C823D5" w:rsidRDefault="0071522A">
      <w:pPr>
        <w:pStyle w:val="2"/>
      </w:pPr>
      <w:r>
        <w:t xml:space="preserve">Пояснительная записка </w:t>
      </w:r>
    </w:p>
    <w:p w:rsidR="00C823D5" w:rsidRDefault="0071522A">
      <w:pPr>
        <w:ind w:left="86" w:right="49"/>
      </w:pPr>
      <w:r>
        <w:t>Курс</w:t>
      </w:r>
      <w:r w:rsidR="00085511">
        <w:t xml:space="preserve"> внеурочной деятельности на 2024-2025</w:t>
      </w:r>
      <w:r>
        <w:t xml:space="preserve"> учебный год разработан для начальных классов в соответствии с требованиями следующих нормативно-правовых актов: </w:t>
      </w:r>
    </w:p>
    <w:p w:rsidR="00C823D5" w:rsidRDefault="0071522A">
      <w:pPr>
        <w:numPr>
          <w:ilvl w:val="0"/>
          <w:numId w:val="1"/>
        </w:numPr>
        <w:spacing w:after="31"/>
        <w:ind w:right="49" w:hanging="36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 -</w:t>
      </w:r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http://www.consultant.ru/document/cons_doc_LAW_389561/</w:t>
        </w:r>
      </w:hyperlink>
      <w:hyperlink r:id="rId6">
        <w:r>
          <w:rPr>
            <w:u w:val="single" w:color="0000FF"/>
          </w:rPr>
          <w:t>;</w:t>
        </w:r>
      </w:hyperlink>
      <w:r>
        <w:t xml:space="preserve"> </w:t>
      </w:r>
    </w:p>
    <w:p w:rsidR="00C823D5" w:rsidRDefault="0071522A">
      <w:pPr>
        <w:numPr>
          <w:ilvl w:val="0"/>
          <w:numId w:val="1"/>
        </w:numPr>
        <w:spacing w:after="119"/>
        <w:ind w:right="49" w:hanging="360"/>
      </w:pPr>
      <w:r>
        <w:t xml:space="preserve">Письмо Министерства просвещения Российской Федерации от 05.07.2022г. </w:t>
      </w:r>
    </w:p>
    <w:p w:rsidR="00C823D5" w:rsidRDefault="0071522A">
      <w:pPr>
        <w:numPr>
          <w:ilvl w:val="0"/>
          <w:numId w:val="1"/>
        </w:numPr>
        <w:spacing w:after="44" w:line="254" w:lineRule="auto"/>
        <w:ind w:right="49" w:hanging="360"/>
      </w:pPr>
      <w:r>
        <w:t xml:space="preserve"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C823D5" w:rsidRDefault="0071522A">
      <w:pPr>
        <w:numPr>
          <w:ilvl w:val="0"/>
          <w:numId w:val="1"/>
        </w:numPr>
        <w:spacing w:after="30"/>
        <w:ind w:right="49" w:hanging="360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важном»; </w:t>
      </w:r>
    </w:p>
    <w:p w:rsidR="00C823D5" w:rsidRDefault="0071522A">
      <w:pPr>
        <w:numPr>
          <w:ilvl w:val="0"/>
          <w:numId w:val="1"/>
        </w:numPr>
        <w:spacing w:after="26"/>
        <w:ind w:right="49" w:hanging="360"/>
      </w:pPr>
      <w:r>
        <w:t>Методические рекомендации по формированию функциональной грамотности обучающихся –</w:t>
      </w:r>
      <w:hyperlink r:id="rId7">
        <w:r>
          <w:t xml:space="preserve"> </w:t>
        </w:r>
      </w:hyperlink>
      <w:hyperlink r:id="rId8">
        <w:r>
          <w:rPr>
            <w:u w:val="single" w:color="0000FF"/>
          </w:rPr>
          <w:t>http://skiv.instrao.ru/bank</w:t>
        </w:r>
      </w:hyperlink>
      <w:hyperlink r:id="rId9">
        <w:r>
          <w:rPr>
            <w:u w:val="single" w:color="0000FF"/>
          </w:rPr>
          <w:t>-</w:t>
        </w:r>
      </w:hyperlink>
      <w:hyperlink r:id="rId10">
        <w:r>
          <w:rPr>
            <w:u w:val="single" w:color="0000FF"/>
          </w:rPr>
          <w:t>zadaniy/</w:t>
        </w:r>
      </w:hyperlink>
      <w:hyperlink r:id="rId11">
        <w:r>
          <w:rPr>
            <w:u w:val="single" w:color="0000FF"/>
          </w:rPr>
          <w:t>;</w:t>
        </w:r>
      </w:hyperlink>
      <w:r>
        <w:t xml:space="preserve"> </w:t>
      </w:r>
    </w:p>
    <w:p w:rsidR="00C823D5" w:rsidRDefault="0071522A">
      <w:pPr>
        <w:numPr>
          <w:ilvl w:val="0"/>
          <w:numId w:val="1"/>
        </w:numPr>
        <w:spacing w:after="30"/>
        <w:ind w:right="49" w:hanging="360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C823D5" w:rsidRDefault="0071522A">
      <w:pPr>
        <w:numPr>
          <w:ilvl w:val="0"/>
          <w:numId w:val="1"/>
        </w:numPr>
        <w:ind w:right="49" w:hanging="360"/>
      </w:pPr>
      <w: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</w:t>
      </w:r>
    </w:p>
    <w:p w:rsidR="00C823D5" w:rsidRDefault="0071522A">
      <w:pPr>
        <w:spacing w:after="31"/>
        <w:ind w:left="754" w:right="49"/>
      </w:pPr>
      <w:r>
        <w:t xml:space="preserve">21). </w:t>
      </w:r>
    </w:p>
    <w:p w:rsidR="00C823D5" w:rsidRDefault="0071522A">
      <w:pPr>
        <w:numPr>
          <w:ilvl w:val="0"/>
          <w:numId w:val="1"/>
        </w:numPr>
        <w:ind w:right="49" w:hanging="360"/>
      </w:pPr>
      <w:r>
        <w:t xml:space="preserve">Устав ГБОУ школы №544; </w:t>
      </w:r>
    </w:p>
    <w:p w:rsidR="00C823D5" w:rsidRDefault="0071522A">
      <w:pPr>
        <w:numPr>
          <w:ilvl w:val="0"/>
          <w:numId w:val="1"/>
        </w:numPr>
        <w:spacing w:after="35"/>
        <w:ind w:right="49" w:hanging="360"/>
      </w:pPr>
      <w:r>
        <w:t xml:space="preserve">План внеурочной деятельности на 2022-2023 учебный год начального общего образования (ФГОС) для 1-4 классов ГБОУ школы № 544 с углубленным изучением английского языка Московского района Санкт-Петербурга. </w:t>
      </w:r>
    </w:p>
    <w:p w:rsidR="00C823D5" w:rsidRDefault="0071522A">
      <w:pPr>
        <w:numPr>
          <w:ilvl w:val="0"/>
          <w:numId w:val="1"/>
        </w:numPr>
        <w:spacing w:after="262" w:line="259" w:lineRule="auto"/>
        <w:ind w:right="49" w:hanging="360"/>
      </w:pPr>
      <w:r>
        <w:rPr>
          <w:rFonts w:ascii="Calibri" w:eastAsia="Calibri" w:hAnsi="Calibri" w:cs="Calibri"/>
          <w:sz w:val="22"/>
        </w:rPr>
        <w:t>Программа разработана на основе</w:t>
      </w:r>
      <w:r>
        <w:t xml:space="preserve"> </w:t>
      </w:r>
    </w:p>
    <w:p w:rsidR="00C823D5" w:rsidRDefault="0071522A">
      <w:pPr>
        <w:spacing w:after="235" w:line="318" w:lineRule="auto"/>
        <w:ind w:left="60" w:right="128"/>
        <w:jc w:val="left"/>
      </w:pPr>
      <w:r>
        <w:t xml:space="preserve">- Федерального государственного образовательного стандарта начального общего образования второго поколения ; - инструктивно – методического письма «Об основных направлениях развития воспитания в образовательных учреждениях области в рамках реализации ФГОС» и направлена на обеспечение духовно-нравственного развития младших школьников и в соответствии с Федеральным государственным образовательным стандартом начального общего образования программа духовно- нравственного воспитания и развития опирается на следующие ценности: </w:t>
      </w:r>
    </w:p>
    <w:p w:rsidR="00C823D5" w:rsidRDefault="0071522A">
      <w:pPr>
        <w:numPr>
          <w:ilvl w:val="0"/>
          <w:numId w:val="2"/>
        </w:numPr>
        <w:spacing w:after="24" w:line="259" w:lineRule="auto"/>
        <w:ind w:left="436" w:right="49" w:hanging="360"/>
      </w:pPr>
      <w:r>
        <w:rPr>
          <w:i/>
        </w:rPr>
        <w:t>патриотические чувства гражданина России;</w:t>
      </w:r>
      <w:r>
        <w:t xml:space="preserve"> </w:t>
      </w:r>
    </w:p>
    <w:p w:rsidR="00C823D5" w:rsidRDefault="0071522A">
      <w:pPr>
        <w:numPr>
          <w:ilvl w:val="0"/>
          <w:numId w:val="2"/>
        </w:numPr>
        <w:spacing w:after="24" w:line="259" w:lineRule="auto"/>
        <w:ind w:left="436" w:right="49" w:hanging="360"/>
      </w:pPr>
      <w:r>
        <w:rPr>
          <w:i/>
        </w:rPr>
        <w:lastRenderedPageBreak/>
        <w:t>гражданская идентификация;</w:t>
      </w:r>
      <w:r>
        <w:t xml:space="preserve"> </w:t>
      </w:r>
    </w:p>
    <w:p w:rsidR="00C823D5" w:rsidRDefault="0071522A">
      <w:pPr>
        <w:numPr>
          <w:ilvl w:val="0"/>
          <w:numId w:val="2"/>
        </w:numPr>
        <w:spacing w:after="24" w:line="259" w:lineRule="auto"/>
        <w:ind w:left="436" w:right="49" w:hanging="360"/>
      </w:pPr>
      <w:r>
        <w:rPr>
          <w:i/>
        </w:rPr>
        <w:t>общечеловеческие ценности;</w:t>
      </w:r>
      <w:r>
        <w:t xml:space="preserve"> </w:t>
      </w:r>
    </w:p>
    <w:p w:rsidR="00C823D5" w:rsidRDefault="0071522A">
      <w:pPr>
        <w:numPr>
          <w:ilvl w:val="0"/>
          <w:numId w:val="2"/>
        </w:numPr>
        <w:spacing w:after="24" w:line="259" w:lineRule="auto"/>
        <w:ind w:left="436" w:right="49" w:hanging="360"/>
      </w:pPr>
      <w:r>
        <w:rPr>
          <w:i/>
        </w:rPr>
        <w:t>поликультурный мир;</w:t>
      </w:r>
      <w:r>
        <w:t xml:space="preserve"> </w:t>
      </w:r>
    </w:p>
    <w:p w:rsidR="00C823D5" w:rsidRDefault="0071522A">
      <w:pPr>
        <w:numPr>
          <w:ilvl w:val="0"/>
          <w:numId w:val="2"/>
        </w:numPr>
        <w:spacing w:after="257" w:line="259" w:lineRule="auto"/>
        <w:ind w:left="436" w:right="49" w:hanging="360"/>
      </w:pPr>
      <w:r>
        <w:rPr>
          <w:i/>
        </w:rPr>
        <w:t>личное нравственное самосовершенствование.</w:t>
      </w:r>
      <w:r>
        <w:t xml:space="preserve"> </w:t>
      </w:r>
    </w:p>
    <w:p w:rsidR="00C823D5" w:rsidRDefault="0071522A">
      <w:pPr>
        <w:spacing w:after="308" w:line="254" w:lineRule="auto"/>
        <w:ind w:left="19" w:right="0"/>
        <w:jc w:val="left"/>
      </w:pPr>
      <w:r>
        <w:rPr>
          <w:color w:val="191919"/>
        </w:rPr>
        <w:t>Необходимость нравственного образования в школе, начиная с начальных классов, основывается на потребности общества в нравственно зрелой личности, способной следовать принятым в социуме нормам и правилам общения, нести моральную ответственность за свои действия и поступки. Нравственное взросление младших школьников связано, прежде всего, с тем, что идеи добра и справедливости, проблемы общения наиболее интересны для детей данного возраста.</w:t>
      </w:r>
      <w:r>
        <w:t xml:space="preserve"> </w:t>
      </w:r>
    </w:p>
    <w:p w:rsidR="00C823D5" w:rsidRDefault="0071522A">
      <w:pPr>
        <w:spacing w:line="254" w:lineRule="auto"/>
        <w:ind w:left="19" w:right="0"/>
        <w:jc w:val="left"/>
      </w:pPr>
      <w:r>
        <w:rPr>
          <w:b/>
          <w:color w:val="191919"/>
        </w:rPr>
        <w:t>Основная цель</w:t>
      </w:r>
      <w:r>
        <w:rPr>
          <w:color w:val="191919"/>
        </w:rPr>
        <w:t xml:space="preserve"> программы — формирование у детей нравственных</w:t>
      </w:r>
      <w:r>
        <w:t xml:space="preserve"> </w:t>
      </w:r>
    </w:p>
    <w:p w:rsidR="00C823D5" w:rsidRDefault="0071522A">
      <w:pPr>
        <w:spacing w:line="521" w:lineRule="auto"/>
        <w:ind w:left="19" w:right="3016"/>
        <w:jc w:val="left"/>
      </w:pPr>
      <w:r>
        <w:rPr>
          <w:color w:val="191919"/>
        </w:rPr>
        <w:t>ориентиров при построении деятельности, общения и взаимоотношений,</w:t>
      </w:r>
      <w:r>
        <w:t xml:space="preserve"> </w:t>
      </w:r>
      <w:r>
        <w:rPr>
          <w:color w:val="191919"/>
        </w:rPr>
        <w:t>а также основ мировоззрения и самовоспитания.</w:t>
      </w:r>
      <w:r>
        <w:t xml:space="preserve"> </w:t>
      </w:r>
    </w:p>
    <w:p w:rsidR="00C823D5" w:rsidRDefault="0071522A">
      <w:pPr>
        <w:spacing w:after="292"/>
        <w:ind w:left="86" w:right="49"/>
      </w:pPr>
      <w:r>
        <w:t xml:space="preserve">Для достижения цели поставила следующие </w:t>
      </w:r>
      <w:r>
        <w:rPr>
          <w:b/>
        </w:rPr>
        <w:t>задачи:</w:t>
      </w:r>
      <w:r>
        <w:t xml:space="preserve">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способствовать формированию навыков поведения в обществе,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способствовать воспитанию чувства коллективизма, </w:t>
      </w:r>
    </w:p>
    <w:p w:rsidR="00C823D5" w:rsidRDefault="0071522A">
      <w:pPr>
        <w:numPr>
          <w:ilvl w:val="0"/>
          <w:numId w:val="2"/>
        </w:numPr>
        <w:spacing w:after="14" w:line="254" w:lineRule="auto"/>
        <w:ind w:left="436" w:right="49" w:hanging="360"/>
      </w:pPr>
      <w:r>
        <w:t xml:space="preserve">способствовать формированию этической культуры, дружелюбия и вежливости, уважения и чуткости по отношению к другим людям; совершенствовать умение регулировать своё поведение;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способствовать формированию осознанного стремления выполнять правила гигиены здоровья и вести здоровый образ жизни.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формировать способы социального поведения детей в различных ситуациях, опыт доброжелательного отношения к окружающим; </w:t>
      </w:r>
    </w:p>
    <w:p w:rsidR="00C823D5" w:rsidRDefault="0071522A">
      <w:pPr>
        <w:numPr>
          <w:ilvl w:val="0"/>
          <w:numId w:val="2"/>
        </w:numPr>
        <w:spacing w:after="209"/>
        <w:ind w:left="436" w:right="49" w:hanging="360"/>
      </w:pPr>
      <w:r>
        <w:t xml:space="preserve">воспитывать положительные качества: вежливость, тактичность, милосердие, доброту. </w:t>
      </w:r>
    </w:p>
    <w:p w:rsidR="00C823D5" w:rsidRDefault="0071522A">
      <w:pPr>
        <w:spacing w:after="354" w:line="259" w:lineRule="auto"/>
        <w:ind w:left="24" w:right="0" w:firstLine="0"/>
        <w:jc w:val="left"/>
      </w:pPr>
      <w:r>
        <w:rPr>
          <w:rFonts w:ascii="Tahoma" w:eastAsia="Tahoma" w:hAnsi="Tahoma" w:cs="Tahoma"/>
          <w:sz w:val="18"/>
        </w:rPr>
        <w:t xml:space="preserve"> </w:t>
      </w:r>
    </w:p>
    <w:p w:rsidR="00C823D5" w:rsidRDefault="0071522A">
      <w:pPr>
        <w:spacing w:after="252" w:line="259" w:lineRule="auto"/>
        <w:ind w:left="24" w:right="0" w:firstLine="0"/>
        <w:jc w:val="left"/>
      </w:pPr>
      <w:r>
        <w:rPr>
          <w:b/>
          <w:color w:val="191919"/>
        </w:rPr>
        <w:t>Общая характеристика курса</w:t>
      </w:r>
      <w:r>
        <w:t xml:space="preserve"> </w:t>
      </w:r>
    </w:p>
    <w:p w:rsidR="00C823D5" w:rsidRDefault="0071522A">
      <w:pPr>
        <w:spacing w:after="31" w:line="259" w:lineRule="auto"/>
        <w:ind w:left="24" w:right="0" w:firstLine="0"/>
        <w:jc w:val="left"/>
      </w:pPr>
      <w:r>
        <w:t xml:space="preserve"> </w:t>
      </w:r>
    </w:p>
    <w:p w:rsidR="00C823D5" w:rsidRDefault="0071522A">
      <w:pPr>
        <w:spacing w:after="108" w:line="259" w:lineRule="auto"/>
        <w:ind w:left="685" w:right="0"/>
        <w:jc w:val="center"/>
      </w:pPr>
      <w:r>
        <w:rPr>
          <w:b/>
        </w:rPr>
        <w:t xml:space="preserve">Описание </w:t>
      </w:r>
      <w:proofErr w:type="gramStart"/>
      <w:r>
        <w:rPr>
          <w:b/>
        </w:rPr>
        <w:t>места  курса</w:t>
      </w:r>
      <w:proofErr w:type="gramEnd"/>
      <w:r>
        <w:rPr>
          <w:b/>
        </w:rPr>
        <w:t xml:space="preserve"> в учебном плане </w:t>
      </w:r>
    </w:p>
    <w:p w:rsidR="00C823D5" w:rsidRDefault="0071522A">
      <w:pPr>
        <w:ind w:left="76" w:right="49" w:firstLine="708"/>
      </w:pPr>
      <w:r>
        <w:t xml:space="preserve">Согласно </w:t>
      </w:r>
      <w:proofErr w:type="gramStart"/>
      <w:r>
        <w:t>программе  всего</w:t>
      </w:r>
      <w:proofErr w:type="gramEnd"/>
      <w:r>
        <w:t xml:space="preserve"> на изучение курса «Веселый этикет»  в начальной школе выделяется в  1-м классе - 33 часа (1 ч. в неделю,  33 учебные недели); по 34 часа во 2-х, 3-х и 4-х классах (1 ч. в неделю,  34 учебные недели в каждом классе).  </w:t>
      </w:r>
    </w:p>
    <w:p w:rsidR="00C823D5" w:rsidRDefault="0071522A">
      <w:pPr>
        <w:spacing w:after="0" w:line="259" w:lineRule="auto"/>
        <w:ind w:left="307" w:right="0" w:firstLine="0"/>
        <w:jc w:val="left"/>
      </w:pPr>
      <w:r>
        <w:t xml:space="preserve"> </w:t>
      </w:r>
    </w:p>
    <w:p w:rsidR="00C823D5" w:rsidRDefault="0071522A">
      <w:pPr>
        <w:spacing w:after="26" w:line="259" w:lineRule="auto"/>
        <w:ind w:left="24" w:right="0" w:firstLine="0"/>
        <w:jc w:val="left"/>
      </w:pPr>
      <w:r>
        <w:rPr>
          <w:b/>
        </w:rPr>
        <w:t xml:space="preserve"> </w:t>
      </w:r>
    </w:p>
    <w:p w:rsidR="00C823D5" w:rsidRDefault="0071522A">
      <w:pPr>
        <w:spacing w:after="0" w:line="259" w:lineRule="auto"/>
        <w:ind w:left="34" w:right="0"/>
        <w:jc w:val="left"/>
      </w:pPr>
      <w:r>
        <w:rPr>
          <w:b/>
        </w:rPr>
        <w:t>Формы организации внеурочной деятельности:</w:t>
      </w:r>
      <w:r>
        <w:t xml:space="preserve"> </w:t>
      </w:r>
    </w:p>
    <w:p w:rsidR="00C823D5" w:rsidRDefault="0071522A">
      <w:pPr>
        <w:spacing w:after="33" w:line="259" w:lineRule="auto"/>
        <w:ind w:left="735" w:right="0" w:firstLine="0"/>
        <w:jc w:val="center"/>
      </w:pPr>
      <w:r>
        <w:rPr>
          <w:b/>
          <w:i/>
        </w:rPr>
        <w:t xml:space="preserve">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игровая;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познавательная;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краеведческая;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сюжетно - ролевые игры;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конкурсы;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посещение библиотек;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праздники;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классные часы;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беседы, викторины;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lastRenderedPageBreak/>
        <w:t xml:space="preserve">коллективные творческие дела;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смотры-конкурсы, выставки;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тренинги общения;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наблюдение учащихся за событиями в городе, стране;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обсуждение, обыгрывание проблемных ситуаций; </w:t>
      </w:r>
    </w:p>
    <w:p w:rsidR="00C823D5" w:rsidRDefault="0071522A">
      <w:pPr>
        <w:numPr>
          <w:ilvl w:val="0"/>
          <w:numId w:val="2"/>
        </w:numPr>
        <w:ind w:left="436" w:right="49" w:hanging="360"/>
      </w:pPr>
      <w:r>
        <w:t xml:space="preserve">просмотр и обсуждение кинофильмов, мультфильмов. </w:t>
      </w:r>
    </w:p>
    <w:p w:rsidR="00C823D5" w:rsidRDefault="0071522A">
      <w:pPr>
        <w:spacing w:after="31" w:line="259" w:lineRule="auto"/>
        <w:ind w:left="307" w:right="0" w:firstLine="0"/>
        <w:jc w:val="left"/>
      </w:pPr>
      <w:r>
        <w:t xml:space="preserve"> </w:t>
      </w:r>
    </w:p>
    <w:p w:rsidR="00C823D5" w:rsidRDefault="0071522A">
      <w:pPr>
        <w:spacing w:after="0" w:line="259" w:lineRule="auto"/>
        <w:ind w:left="676" w:right="0" w:firstLine="0"/>
        <w:jc w:val="center"/>
      </w:pPr>
      <w:r>
        <w:rPr>
          <w:b/>
          <w:i/>
        </w:rPr>
        <w:t xml:space="preserve">Формы учета оценки планируемых результатов </w:t>
      </w:r>
    </w:p>
    <w:p w:rsidR="00C823D5" w:rsidRDefault="0071522A">
      <w:pPr>
        <w:spacing w:after="6" w:line="259" w:lineRule="auto"/>
        <w:ind w:left="735" w:right="0" w:firstLine="0"/>
        <w:jc w:val="center"/>
      </w:pPr>
      <w:r>
        <w:rPr>
          <w:b/>
          <w:i/>
        </w:rPr>
        <w:t xml:space="preserve"> </w:t>
      </w:r>
    </w:p>
    <w:p w:rsidR="00C823D5" w:rsidRDefault="0071522A">
      <w:pPr>
        <w:numPr>
          <w:ilvl w:val="1"/>
          <w:numId w:val="2"/>
        </w:numPr>
        <w:ind w:right="8303" w:hanging="360"/>
      </w:pPr>
      <w:r>
        <w:t xml:space="preserve">Опрос </w:t>
      </w:r>
    </w:p>
    <w:p w:rsidR="00C823D5" w:rsidRDefault="0071522A">
      <w:pPr>
        <w:numPr>
          <w:ilvl w:val="1"/>
          <w:numId w:val="2"/>
        </w:numPr>
        <w:spacing w:after="29"/>
        <w:ind w:right="8303" w:hanging="360"/>
      </w:pPr>
      <w:r>
        <w:t>Наблюдение 3.</w:t>
      </w:r>
      <w:r>
        <w:rPr>
          <w:rFonts w:ascii="Arial" w:eastAsia="Arial" w:hAnsi="Arial" w:cs="Arial"/>
        </w:rPr>
        <w:t xml:space="preserve"> </w:t>
      </w:r>
      <w:r>
        <w:t xml:space="preserve">Диагностика: </w:t>
      </w:r>
    </w:p>
    <w:p w:rsidR="00C823D5" w:rsidRDefault="0071522A">
      <w:pPr>
        <w:numPr>
          <w:ilvl w:val="1"/>
          <w:numId w:val="3"/>
        </w:numPr>
        <w:ind w:right="49" w:hanging="360"/>
      </w:pPr>
      <w:r>
        <w:t xml:space="preserve">нравственной самооценки; </w:t>
      </w:r>
    </w:p>
    <w:p w:rsidR="00C823D5" w:rsidRDefault="0071522A">
      <w:pPr>
        <w:numPr>
          <w:ilvl w:val="1"/>
          <w:numId w:val="3"/>
        </w:numPr>
        <w:ind w:right="49" w:hanging="360"/>
      </w:pPr>
      <w:r>
        <w:t xml:space="preserve">этики поведения; </w:t>
      </w:r>
    </w:p>
    <w:p w:rsidR="00C823D5" w:rsidRDefault="0071522A">
      <w:pPr>
        <w:numPr>
          <w:ilvl w:val="1"/>
          <w:numId w:val="3"/>
        </w:numPr>
        <w:ind w:right="49" w:hanging="360"/>
      </w:pPr>
      <w:r>
        <w:t xml:space="preserve">отношения к жизненным ценностям; </w:t>
      </w:r>
    </w:p>
    <w:p w:rsidR="00C823D5" w:rsidRDefault="0071522A">
      <w:pPr>
        <w:numPr>
          <w:ilvl w:val="1"/>
          <w:numId w:val="3"/>
        </w:numPr>
        <w:ind w:right="49" w:hanging="360"/>
      </w:pPr>
      <w:r>
        <w:t xml:space="preserve">нравственной мотивации. </w:t>
      </w:r>
    </w:p>
    <w:p w:rsidR="00C823D5" w:rsidRDefault="0071522A">
      <w:pPr>
        <w:spacing w:after="266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C823D5" w:rsidRDefault="0071522A">
      <w:pPr>
        <w:spacing w:after="257" w:line="259" w:lineRule="auto"/>
        <w:ind w:left="685" w:right="711"/>
        <w:jc w:val="center"/>
      </w:pPr>
      <w:r>
        <w:rPr>
          <w:b/>
        </w:rPr>
        <w:t xml:space="preserve">Основные направления содержания деятельности </w:t>
      </w:r>
    </w:p>
    <w:p w:rsidR="00C823D5" w:rsidRDefault="0071522A">
      <w:pPr>
        <w:ind w:left="86" w:right="49"/>
      </w:pPr>
      <w:r>
        <w:t xml:space="preserve">       Образовательный процесс в рамках курса имеет развивающий характер, направлен на развитие природных задатков учащихся, реализацию их интересов и способностей. </w:t>
      </w:r>
    </w:p>
    <w:p w:rsidR="00C823D5" w:rsidRDefault="0071522A">
      <w:pPr>
        <w:spacing w:after="14" w:line="254" w:lineRule="auto"/>
        <w:ind w:left="60" w:right="128"/>
        <w:jc w:val="left"/>
      </w:pPr>
      <w:r>
        <w:t xml:space="preserve">      Каждое занятие должно обеспечивать развитие личности ребёнка, поэтому целесообразным является использование личностно-ориентированной технологии и проблемных методов обучения.       Особое внимание необходимо уделить следующим особенностям организации учебного </w:t>
      </w:r>
      <w:proofErr w:type="gramStart"/>
      <w:r>
        <w:t xml:space="preserve">процесса: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комфортный, неформальный характер психологической атмосферы на занятиях; </w:t>
      </w:r>
    </w:p>
    <w:p w:rsidR="00C823D5" w:rsidRDefault="0071522A">
      <w:pPr>
        <w:numPr>
          <w:ilvl w:val="1"/>
          <w:numId w:val="3"/>
        </w:numPr>
        <w:ind w:right="49" w:hanging="360"/>
      </w:pPr>
      <w:r>
        <w:t xml:space="preserve">включение в занятия игровых элементов, стимулирующих инициативу и активность детей; </w:t>
      </w:r>
    </w:p>
    <w:p w:rsidR="00C823D5" w:rsidRDefault="0071522A">
      <w:pPr>
        <w:numPr>
          <w:ilvl w:val="1"/>
          <w:numId w:val="3"/>
        </w:numPr>
        <w:spacing w:after="29"/>
        <w:ind w:right="49" w:hanging="360"/>
      </w:pPr>
      <w:r>
        <w:t xml:space="preserve">создание благоприятных диалоговых социально-психологических условий для свободного межличностного общения; </w:t>
      </w:r>
    </w:p>
    <w:p w:rsidR="00C823D5" w:rsidRDefault="0071522A">
      <w:pPr>
        <w:numPr>
          <w:ilvl w:val="1"/>
          <w:numId w:val="3"/>
        </w:numPr>
        <w:ind w:right="49" w:hanging="360"/>
      </w:pPr>
      <w:r>
        <w:t xml:space="preserve">моральное поощрение инициативы и творчества; </w:t>
      </w:r>
    </w:p>
    <w:p w:rsidR="00C823D5" w:rsidRDefault="0071522A">
      <w:pPr>
        <w:numPr>
          <w:ilvl w:val="1"/>
          <w:numId w:val="3"/>
        </w:numPr>
        <w:spacing w:after="219"/>
        <w:ind w:right="49" w:hanging="360"/>
      </w:pPr>
      <w:r>
        <w:t xml:space="preserve">продуманное сочетание индивидуальных, групповых и коллективных форм деятельности; регулирование активности и отдыха (расслабления). </w:t>
      </w:r>
    </w:p>
    <w:p w:rsidR="00C823D5" w:rsidRDefault="0071522A">
      <w:pPr>
        <w:spacing w:after="346" w:line="259" w:lineRule="auto"/>
        <w:ind w:left="384" w:right="0" w:firstLine="0"/>
        <w:jc w:val="left"/>
      </w:pPr>
      <w:r>
        <w:rPr>
          <w:b/>
          <w:color w:val="00000A"/>
        </w:rPr>
        <w:t>1.</w:t>
      </w:r>
      <w:r>
        <w:rPr>
          <w:rFonts w:ascii="Arial" w:eastAsia="Arial" w:hAnsi="Arial" w:cs="Arial"/>
          <w:b/>
          <w:color w:val="00000A"/>
        </w:rPr>
        <w:t xml:space="preserve"> </w:t>
      </w:r>
      <w:r>
        <w:rPr>
          <w:b/>
          <w:color w:val="00000A"/>
        </w:rPr>
        <w:t xml:space="preserve">Содержание программы </w:t>
      </w:r>
    </w:p>
    <w:p w:rsidR="00C823D5" w:rsidRDefault="0071522A">
      <w:pPr>
        <w:spacing w:after="4" w:line="259" w:lineRule="auto"/>
        <w:ind w:left="685" w:right="708"/>
        <w:jc w:val="center"/>
      </w:pPr>
      <w:r>
        <w:rPr>
          <w:b/>
        </w:rPr>
        <w:t xml:space="preserve">1 КЛАСС </w:t>
      </w:r>
    </w:p>
    <w:p w:rsidR="00C823D5" w:rsidRDefault="0071522A">
      <w:pPr>
        <w:pStyle w:val="1"/>
        <w:spacing w:after="0"/>
        <w:ind w:right="33"/>
      </w:pPr>
      <w:r>
        <w:rPr>
          <w:color w:val="000000"/>
          <w:sz w:val="32"/>
        </w:rPr>
        <w:t xml:space="preserve">Поурочно-тематическое планирование </w:t>
      </w:r>
    </w:p>
    <w:p w:rsidR="00C823D5" w:rsidRDefault="0071522A">
      <w:pPr>
        <w:spacing w:after="0" w:line="259" w:lineRule="auto"/>
        <w:ind w:left="65" w:right="0" w:firstLine="0"/>
        <w:jc w:val="left"/>
      </w:pPr>
      <w:r>
        <w:rPr>
          <w:sz w:val="32"/>
        </w:rPr>
        <w:t xml:space="preserve"> </w:t>
      </w:r>
    </w:p>
    <w:tbl>
      <w:tblPr>
        <w:tblStyle w:val="TableGrid"/>
        <w:tblW w:w="9573" w:type="dxa"/>
        <w:tblInd w:w="29" w:type="dxa"/>
        <w:tblCellMar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1224"/>
        <w:gridCol w:w="1042"/>
        <w:gridCol w:w="6344"/>
      </w:tblGrid>
      <w:tr w:rsidR="00C823D5">
        <w:trPr>
          <w:trHeight w:val="38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2" w:line="259" w:lineRule="auto"/>
              <w:ind w:left="2" w:right="0" w:firstLine="0"/>
              <w:jc w:val="left"/>
            </w:pPr>
            <w:r>
              <w:t xml:space="preserve">№ </w:t>
            </w:r>
          </w:p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урока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Дата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Тема урока </w:t>
            </w:r>
          </w:p>
        </w:tc>
      </w:tr>
      <w:tr w:rsidR="00C823D5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План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>Я –</w:t>
            </w:r>
            <w:proofErr w:type="gramStart"/>
            <w:r>
              <w:t>школьник .</w:t>
            </w:r>
            <w:proofErr w:type="gramEnd"/>
            <w:r>
              <w:t xml:space="preserve"> Правила поведения.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Что такое этикет? </w:t>
            </w:r>
          </w:p>
        </w:tc>
      </w:tr>
      <w:tr w:rsidR="00C823D5">
        <w:trPr>
          <w:trHeight w:val="52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Мой класс- этикет общения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23D5">
        <w:trPr>
          <w:trHeight w:val="52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правильно вести себя в столовой и библиотеке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этикета в Русских народных сказках.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Моя семья –этикет взаимоотношений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Игра «Угадай кто </w:t>
            </w:r>
            <w:proofErr w:type="gramStart"/>
            <w:r>
              <w:t>есть</w:t>
            </w:r>
            <w:proofErr w:type="gramEnd"/>
            <w:r>
              <w:t xml:space="preserve"> кто?»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как средство общения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Профессиональный этикет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Мир добрых дел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Еда и этикет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в культурах мира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правильно оформить стол </w:t>
            </w:r>
          </w:p>
        </w:tc>
      </w:tr>
      <w:tr w:rsidR="00C823D5">
        <w:trPr>
          <w:trHeight w:val="36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«Приходите в гости к нам»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правильно дарить подарки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Праздничный этикет в стихах и прозе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«Скоро Новый год»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Веселые праздники и этикет мира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стран Африки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стран </w:t>
            </w:r>
            <w:proofErr w:type="spellStart"/>
            <w:r>
              <w:t>Юго</w:t>
            </w:r>
            <w:proofErr w:type="spellEnd"/>
            <w:r>
              <w:t xml:space="preserve"> –</w:t>
            </w:r>
            <w:proofErr w:type="gramStart"/>
            <w:r>
              <w:t>Восточной  Азии</w:t>
            </w:r>
            <w:proofErr w:type="gramEnd"/>
            <w:r>
              <w:t xml:space="preserve">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стран Европы и Рыцарский этикет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стран Малых островов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для мальчиков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в стихах Агнии </w:t>
            </w:r>
            <w:proofErr w:type="spellStart"/>
            <w:r>
              <w:t>Барто</w:t>
            </w:r>
            <w:proofErr w:type="spellEnd"/>
            <w:r>
              <w:t xml:space="preserve"> и Самуила Маршака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для девочек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правильно общаться с детьми О.В.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Я-Юный Петербуржец. Этикет общения.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Мир добрых дел через этикет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общения летом-улицы, </w:t>
            </w:r>
            <w:proofErr w:type="spellStart"/>
            <w:proofErr w:type="gramStart"/>
            <w:r>
              <w:t>гостиницы,пляжи</w:t>
            </w:r>
            <w:proofErr w:type="spellEnd"/>
            <w:proofErr w:type="gramEnd"/>
            <w:r>
              <w:t xml:space="preserve">.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Спортиный</w:t>
            </w:r>
            <w:proofErr w:type="spellEnd"/>
            <w:r>
              <w:t xml:space="preserve"> этикет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общения с пожилыми людьми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</w:tbl>
    <w:p w:rsidR="00C823D5" w:rsidRDefault="0071522A">
      <w:pPr>
        <w:spacing w:after="4" w:line="259" w:lineRule="auto"/>
        <w:ind w:left="60" w:right="0"/>
        <w:jc w:val="left"/>
      </w:pPr>
      <w:r>
        <w:rPr>
          <w:b/>
          <w:i/>
        </w:rPr>
        <w:t xml:space="preserve">К концу года учащиеся должны знать:  </w:t>
      </w:r>
    </w:p>
    <w:p w:rsidR="00C823D5" w:rsidRDefault="0071522A">
      <w:pPr>
        <w:numPr>
          <w:ilvl w:val="0"/>
          <w:numId w:val="4"/>
        </w:numPr>
        <w:ind w:right="49" w:hanging="139"/>
      </w:pPr>
      <w:r>
        <w:t xml:space="preserve">что такое этикет; этикетное впечатление;  </w:t>
      </w:r>
    </w:p>
    <w:p w:rsidR="00C823D5" w:rsidRDefault="0071522A">
      <w:pPr>
        <w:numPr>
          <w:ilvl w:val="0"/>
          <w:numId w:val="4"/>
        </w:numPr>
        <w:ind w:right="49" w:hanging="139"/>
      </w:pPr>
      <w:r>
        <w:t xml:space="preserve">что такое культура речи;  </w:t>
      </w:r>
    </w:p>
    <w:p w:rsidR="00C823D5" w:rsidRDefault="0071522A">
      <w:pPr>
        <w:numPr>
          <w:ilvl w:val="0"/>
          <w:numId w:val="4"/>
        </w:numPr>
        <w:ind w:right="49" w:hanging="139"/>
      </w:pPr>
      <w:r>
        <w:t xml:space="preserve">понятия: аккуратность, чистоплотность, внешний облик, тональность разговора;  </w:t>
      </w:r>
    </w:p>
    <w:p w:rsidR="00C823D5" w:rsidRDefault="0071522A">
      <w:pPr>
        <w:numPr>
          <w:ilvl w:val="0"/>
          <w:numId w:val="4"/>
        </w:numPr>
        <w:ind w:right="49" w:hanging="139"/>
      </w:pPr>
      <w:r>
        <w:t xml:space="preserve">правила поведения в школе;  </w:t>
      </w:r>
    </w:p>
    <w:p w:rsidR="00C823D5" w:rsidRDefault="0071522A">
      <w:pPr>
        <w:numPr>
          <w:ilvl w:val="0"/>
          <w:numId w:val="4"/>
        </w:numPr>
        <w:ind w:right="49" w:hanging="139"/>
      </w:pPr>
      <w:r>
        <w:t xml:space="preserve">знать элементарные правила поведения в гостях, за столом, в общественных местах.  </w:t>
      </w:r>
    </w:p>
    <w:p w:rsidR="00C823D5" w:rsidRDefault="0071522A">
      <w:pPr>
        <w:spacing w:after="4" w:line="259" w:lineRule="auto"/>
        <w:ind w:left="60" w:right="0"/>
        <w:jc w:val="left"/>
      </w:pPr>
      <w:r>
        <w:rPr>
          <w:b/>
          <w:i/>
        </w:rPr>
        <w:t xml:space="preserve">К концу года учащиеся должны уметь:  </w:t>
      </w:r>
    </w:p>
    <w:p w:rsidR="00C823D5" w:rsidRDefault="0071522A">
      <w:pPr>
        <w:numPr>
          <w:ilvl w:val="0"/>
          <w:numId w:val="4"/>
        </w:numPr>
        <w:ind w:right="49" w:hanging="139"/>
      </w:pPr>
      <w:r>
        <w:t xml:space="preserve">вежливо вести себя в школе, дома, в гостях, на улице, за </w:t>
      </w:r>
      <w:proofErr w:type="gramStart"/>
      <w:r>
        <w:t>столом;  -</w:t>
      </w:r>
      <w:proofErr w:type="gramEnd"/>
      <w:r>
        <w:t xml:space="preserve"> приветствовать и обращаться к знакомым и незнакомым людям.  </w:t>
      </w:r>
    </w:p>
    <w:p w:rsidR="00C823D5" w:rsidRDefault="0071522A">
      <w:pPr>
        <w:spacing w:after="0" w:line="259" w:lineRule="auto"/>
        <w:ind w:left="39" w:right="0" w:firstLine="0"/>
        <w:jc w:val="center"/>
      </w:pPr>
      <w:r>
        <w:rPr>
          <w:b/>
          <w:sz w:val="28"/>
        </w:rPr>
        <w:t xml:space="preserve"> </w:t>
      </w:r>
    </w:p>
    <w:p w:rsidR="00C823D5" w:rsidRDefault="0071522A">
      <w:pPr>
        <w:spacing w:after="0" w:line="259" w:lineRule="auto"/>
        <w:ind w:left="39" w:right="0" w:firstLine="0"/>
        <w:jc w:val="center"/>
      </w:pPr>
      <w:r>
        <w:rPr>
          <w:b/>
          <w:sz w:val="28"/>
        </w:rPr>
        <w:t xml:space="preserve"> </w:t>
      </w:r>
    </w:p>
    <w:p w:rsidR="00C823D5" w:rsidRDefault="0071522A">
      <w:pPr>
        <w:spacing w:after="0" w:line="259" w:lineRule="auto"/>
        <w:ind w:left="39" w:right="0" w:firstLine="0"/>
        <w:jc w:val="center"/>
      </w:pPr>
      <w:r>
        <w:rPr>
          <w:b/>
          <w:sz w:val="28"/>
        </w:rPr>
        <w:t xml:space="preserve"> </w:t>
      </w:r>
    </w:p>
    <w:p w:rsidR="00C823D5" w:rsidRDefault="0071522A">
      <w:pPr>
        <w:spacing w:after="0" w:line="259" w:lineRule="auto"/>
        <w:ind w:left="39" w:right="0" w:firstLine="0"/>
        <w:jc w:val="center"/>
      </w:pPr>
      <w:r>
        <w:rPr>
          <w:b/>
          <w:sz w:val="28"/>
        </w:rPr>
        <w:t xml:space="preserve"> </w:t>
      </w:r>
    </w:p>
    <w:p w:rsidR="00C823D5" w:rsidRDefault="0071522A">
      <w:pPr>
        <w:spacing w:after="0" w:line="259" w:lineRule="auto"/>
        <w:ind w:left="39" w:right="0" w:firstLine="0"/>
        <w:jc w:val="center"/>
      </w:pPr>
      <w:r>
        <w:rPr>
          <w:b/>
          <w:sz w:val="28"/>
        </w:rPr>
        <w:t xml:space="preserve"> </w:t>
      </w:r>
    </w:p>
    <w:p w:rsidR="00C823D5" w:rsidRDefault="0071522A">
      <w:pPr>
        <w:pStyle w:val="2"/>
        <w:spacing w:after="0"/>
        <w:ind w:right="30"/>
      </w:pPr>
      <w:r>
        <w:rPr>
          <w:color w:val="000000"/>
          <w:sz w:val="28"/>
        </w:rPr>
        <w:t xml:space="preserve">2 класс </w:t>
      </w:r>
    </w:p>
    <w:p w:rsidR="00C823D5" w:rsidRDefault="0071522A">
      <w:pPr>
        <w:spacing w:after="0" w:line="259" w:lineRule="auto"/>
        <w:ind w:left="2861" w:right="0" w:firstLine="0"/>
        <w:jc w:val="left"/>
      </w:pPr>
      <w:r>
        <w:rPr>
          <w:b/>
          <w:sz w:val="28"/>
        </w:rPr>
        <w:t xml:space="preserve">Поурочно-тематическое планирование </w:t>
      </w:r>
    </w:p>
    <w:tbl>
      <w:tblPr>
        <w:tblStyle w:val="TableGrid"/>
        <w:tblW w:w="9573" w:type="dxa"/>
        <w:tblInd w:w="29" w:type="dxa"/>
        <w:tblCellMar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1224"/>
        <w:gridCol w:w="1042"/>
        <w:gridCol w:w="6344"/>
      </w:tblGrid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План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Факт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Я и </w:t>
            </w:r>
            <w:proofErr w:type="gramStart"/>
            <w:r>
              <w:t>школа ,</w:t>
            </w:r>
            <w:proofErr w:type="gramEnd"/>
            <w:r>
              <w:t xml:space="preserve"> правила поведения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Мой класс –этикет общения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этикета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Что такое хорошо и что такое плохо?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в </w:t>
            </w:r>
            <w:proofErr w:type="spellStart"/>
            <w:r>
              <w:t>сказхках</w:t>
            </w:r>
            <w:proofErr w:type="spellEnd"/>
            <w:r>
              <w:t xml:space="preserve"> мира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вести себя на улице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Мир добрых дел </w:t>
            </w:r>
          </w:p>
        </w:tc>
      </w:tr>
      <w:tr w:rsidR="00C823D5">
        <w:trPr>
          <w:trHeight w:val="36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Моя семья- моя команда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Кодекс юного Петербуржца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в стихах и прозе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Профессиональный этикет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правильно дарить подарки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за столом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Хорошее настроение через этикет общения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Веселые праздники и этикет мира 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стран Африки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Восточный этикет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Да и нет в традициях мира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Подарки делать </w:t>
            </w:r>
            <w:proofErr w:type="gramStart"/>
            <w:r>
              <w:t>хорошо .</w:t>
            </w:r>
            <w:proofErr w:type="gramEnd"/>
            <w:r>
              <w:t xml:space="preserve"> История подарков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для мальчиков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для девочек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общения с детьми с О.В.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Мир вокруг </w:t>
            </w:r>
            <w:proofErr w:type="spellStart"/>
            <w:r>
              <w:t>нас.Этикет</w:t>
            </w:r>
            <w:proofErr w:type="spellEnd"/>
            <w:r>
              <w:t xml:space="preserve"> на улице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Мои старшие члены семьи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помогать младшим </w:t>
            </w:r>
          </w:p>
        </w:tc>
      </w:tr>
      <w:tr w:rsidR="00C823D5">
        <w:trPr>
          <w:trHeight w:val="36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Спортивный этикет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Мир добрых дел через этикет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Скоро </w:t>
            </w:r>
            <w:proofErr w:type="gramStart"/>
            <w:r>
              <w:t>лето .</w:t>
            </w:r>
            <w:proofErr w:type="gramEnd"/>
            <w:r>
              <w:t xml:space="preserve"> Правила поведения в общественных местах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в сказках Пушкина  </w:t>
            </w:r>
          </w:p>
        </w:tc>
      </w:tr>
      <w:tr w:rsidR="00C823D5">
        <w:trPr>
          <w:trHeight w:val="26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Веселая викторина </w:t>
            </w:r>
          </w:p>
        </w:tc>
      </w:tr>
    </w:tbl>
    <w:p w:rsidR="00C823D5" w:rsidRDefault="0071522A">
      <w:pPr>
        <w:spacing w:after="0" w:line="259" w:lineRule="auto"/>
        <w:ind w:left="65" w:right="0" w:firstLine="0"/>
        <w:jc w:val="left"/>
      </w:pPr>
      <w:r>
        <w:t xml:space="preserve"> </w:t>
      </w:r>
    </w:p>
    <w:p w:rsidR="00C823D5" w:rsidRDefault="0071522A">
      <w:pPr>
        <w:spacing w:after="9" w:line="259" w:lineRule="auto"/>
        <w:ind w:left="65" w:right="0" w:firstLine="0"/>
        <w:jc w:val="left"/>
      </w:pPr>
      <w:r>
        <w:rPr>
          <w:b/>
          <w:i/>
        </w:rPr>
        <w:t xml:space="preserve"> </w:t>
      </w:r>
    </w:p>
    <w:p w:rsidR="00C823D5" w:rsidRDefault="0071522A">
      <w:pPr>
        <w:spacing w:after="4" w:line="259" w:lineRule="auto"/>
        <w:ind w:left="60" w:right="0"/>
        <w:jc w:val="left"/>
      </w:pPr>
      <w:r>
        <w:rPr>
          <w:b/>
          <w:i/>
        </w:rPr>
        <w:t xml:space="preserve">К концу года учащиеся должны знать:  </w:t>
      </w:r>
    </w:p>
    <w:p w:rsidR="00C823D5" w:rsidRDefault="0071522A">
      <w:pPr>
        <w:numPr>
          <w:ilvl w:val="0"/>
          <w:numId w:val="5"/>
        </w:numPr>
        <w:spacing w:after="14" w:line="254" w:lineRule="auto"/>
        <w:ind w:right="49" w:hanging="142"/>
      </w:pPr>
      <w:r>
        <w:t xml:space="preserve">понятия и уметь охарактеризовать: добрый, внимательный, отзывчивый человек; трудолюбие, лень; смелость, храбрость, мужество и решительность; правдивость и лживость; отзывчивость, тактичность, равнодушие; щедрость и жадность; зависть.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lastRenderedPageBreak/>
        <w:t xml:space="preserve">слова ободрения, утешения;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этикетные формулы совета, согласия, разрешения, пожелания;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этикетные формулы извинения, просьбы, благодарности, прощания;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жанры телефонных разговоров: извинение, приглашение, информация о чем-либо, </w:t>
      </w:r>
      <w:proofErr w:type="gramStart"/>
      <w:r>
        <w:t>просьба;  -</w:t>
      </w:r>
      <w:proofErr w:type="gramEnd"/>
      <w:r>
        <w:t xml:space="preserve"> правила безопасного поведения на улице.  </w:t>
      </w:r>
    </w:p>
    <w:p w:rsidR="00C823D5" w:rsidRDefault="0071522A">
      <w:pPr>
        <w:spacing w:after="4" w:line="259" w:lineRule="auto"/>
        <w:ind w:left="60" w:right="0"/>
        <w:jc w:val="left"/>
      </w:pPr>
      <w:r>
        <w:rPr>
          <w:b/>
          <w:i/>
        </w:rPr>
        <w:t xml:space="preserve">К концу года учащиеся должны уметь: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разговаривать по телефону, правильно применять жанры </w:t>
      </w:r>
      <w:proofErr w:type="gramStart"/>
      <w:r>
        <w:t>телефонных  разговоров</w:t>
      </w:r>
      <w:proofErr w:type="gramEnd"/>
      <w:r>
        <w:t xml:space="preserve">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навыки поведения в больнице, поликлинике, парикмахерской.  </w:t>
      </w:r>
    </w:p>
    <w:p w:rsidR="00C823D5" w:rsidRDefault="0071522A">
      <w:pPr>
        <w:spacing w:after="7" w:line="259" w:lineRule="auto"/>
        <w:ind w:left="65" w:right="0" w:firstLine="0"/>
        <w:jc w:val="left"/>
      </w:pPr>
      <w:r>
        <w:t xml:space="preserve"> </w:t>
      </w:r>
    </w:p>
    <w:p w:rsidR="00C823D5" w:rsidRDefault="0071522A">
      <w:pPr>
        <w:spacing w:after="4" w:line="259" w:lineRule="auto"/>
        <w:ind w:left="685" w:right="708"/>
        <w:jc w:val="center"/>
      </w:pPr>
      <w:r>
        <w:rPr>
          <w:b/>
        </w:rPr>
        <w:t xml:space="preserve">3 КЛАСС </w:t>
      </w:r>
    </w:p>
    <w:p w:rsidR="00C823D5" w:rsidRDefault="0071522A">
      <w:pPr>
        <w:spacing w:after="4" w:line="259" w:lineRule="auto"/>
        <w:ind w:left="685" w:right="707"/>
        <w:jc w:val="center"/>
      </w:pPr>
      <w:r>
        <w:rPr>
          <w:b/>
        </w:rPr>
        <w:t xml:space="preserve">Поурочно-тематическое планирование </w:t>
      </w:r>
    </w:p>
    <w:tbl>
      <w:tblPr>
        <w:tblStyle w:val="TableGrid"/>
        <w:tblW w:w="9573" w:type="dxa"/>
        <w:tblInd w:w="29" w:type="dxa"/>
        <w:tblCellMar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1224"/>
        <w:gridCol w:w="1042"/>
        <w:gridCol w:w="6344"/>
      </w:tblGrid>
      <w:tr w:rsidR="00C823D5">
        <w:trPr>
          <w:trHeight w:val="38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2" w:line="259" w:lineRule="auto"/>
              <w:ind w:left="2" w:right="0" w:firstLine="0"/>
              <w:jc w:val="left"/>
            </w:pPr>
            <w:r>
              <w:t xml:space="preserve">№ </w:t>
            </w:r>
          </w:p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урока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Дата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Тема урока </w:t>
            </w:r>
          </w:p>
        </w:tc>
      </w:tr>
      <w:tr w:rsidR="00C823D5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План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Я и </w:t>
            </w:r>
            <w:proofErr w:type="gramStart"/>
            <w:r>
              <w:t>школа .</w:t>
            </w:r>
            <w:proofErr w:type="gramEnd"/>
            <w:r>
              <w:t xml:space="preserve"> Правила поведения в школе </w:t>
            </w:r>
          </w:p>
        </w:tc>
      </w:tr>
      <w:tr w:rsidR="00C823D5">
        <w:trPr>
          <w:trHeight w:val="36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Занимательный этикет в истории мира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правильно вести себя с друзьями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поведения в общественных местах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в мире сказочных героев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Что такое хорошо и что такое плохо в стихах и прозе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Моя семья-моя команда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Профессиональный этикет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Кодекс юного Петербуржца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Вежливые слова и их значение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правильно дарить подарки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за столом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Добрые советы в кругу семьи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Веселый этикет в стихах и прозе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в традициях мира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стран Африки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Восточный этикет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Рыцарский этикет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6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Добрые подарки для кого и для чего?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для мальчиков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для девочек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общения с детьми о ВОВ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в танцах и музыке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Моя любимая семья-общение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Добрые дела –помоги старшим </w:t>
            </w:r>
          </w:p>
        </w:tc>
      </w:tr>
      <w:tr w:rsidR="00C823D5">
        <w:trPr>
          <w:trHeight w:val="52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в общественных местах и в городе </w:t>
            </w:r>
            <w:proofErr w:type="spellStart"/>
            <w:r>
              <w:t>СанктПетербург</w:t>
            </w:r>
            <w:proofErr w:type="spellEnd"/>
            <w:r>
              <w:t xml:space="preserve">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правильно вести летом на улице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на спортивных площадках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Викторина. </w:t>
            </w:r>
          </w:p>
        </w:tc>
      </w:tr>
    </w:tbl>
    <w:p w:rsidR="00C823D5" w:rsidRDefault="0071522A">
      <w:pPr>
        <w:spacing w:after="9" w:line="259" w:lineRule="auto"/>
        <w:ind w:left="65" w:right="0" w:firstLine="0"/>
        <w:jc w:val="left"/>
      </w:pPr>
      <w:r>
        <w:rPr>
          <w:b/>
          <w:i/>
        </w:rPr>
        <w:t xml:space="preserve"> </w:t>
      </w:r>
    </w:p>
    <w:p w:rsidR="00C823D5" w:rsidRDefault="0071522A">
      <w:pPr>
        <w:spacing w:after="4" w:line="259" w:lineRule="auto"/>
        <w:ind w:left="60" w:right="0"/>
        <w:jc w:val="left"/>
      </w:pPr>
      <w:r>
        <w:rPr>
          <w:b/>
          <w:i/>
        </w:rPr>
        <w:t xml:space="preserve">К концу года учащиеся должны знать:  </w:t>
      </w:r>
    </w:p>
    <w:p w:rsidR="00C823D5" w:rsidRDefault="0071522A">
      <w:pPr>
        <w:numPr>
          <w:ilvl w:val="0"/>
          <w:numId w:val="5"/>
        </w:numPr>
        <w:spacing w:after="14" w:line="254" w:lineRule="auto"/>
        <w:ind w:right="49" w:hanging="142"/>
      </w:pPr>
      <w:r>
        <w:t xml:space="preserve">понятия и уметь охарактеризовать: добрый, внимательный, отзывчивый человек; трудолюбие, лень; смелость, храбрость, мужество и решительность; правдивость и лживость; отзывчивость, тактичность, равнодушие; щедрость и жадность; зависть.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слова ободрения, утешения;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этикетные формулы совета, согласия, разрешения, пожелания;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этикетные формулы извинения, просьбы, благодарности, прощания;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жанры телефонных разговоров: извинение, приглашение, информация о чем-либо, </w:t>
      </w:r>
      <w:proofErr w:type="gramStart"/>
      <w:r>
        <w:t>просьба;  -</w:t>
      </w:r>
      <w:proofErr w:type="gramEnd"/>
      <w:r>
        <w:t xml:space="preserve"> правила безопасного поведения на улице.  </w:t>
      </w:r>
    </w:p>
    <w:p w:rsidR="00C823D5" w:rsidRDefault="0071522A">
      <w:pPr>
        <w:spacing w:after="4" w:line="259" w:lineRule="auto"/>
        <w:ind w:left="60" w:right="0"/>
        <w:jc w:val="left"/>
      </w:pPr>
      <w:r>
        <w:rPr>
          <w:b/>
          <w:i/>
        </w:rPr>
        <w:t xml:space="preserve">К концу года учащиеся должны уметь: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разговаривать по телефону, правильно применять жанры </w:t>
      </w:r>
      <w:proofErr w:type="gramStart"/>
      <w:r>
        <w:t>телефонных  разговоров</w:t>
      </w:r>
      <w:proofErr w:type="gramEnd"/>
      <w:r>
        <w:t xml:space="preserve">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навыки поведения в больнице, поликлинике, парикмахерской.  </w:t>
      </w:r>
    </w:p>
    <w:p w:rsidR="00C823D5" w:rsidRDefault="0071522A">
      <w:pPr>
        <w:spacing w:after="0" w:line="259" w:lineRule="auto"/>
        <w:ind w:left="65" w:right="0" w:firstLine="0"/>
        <w:jc w:val="left"/>
      </w:pPr>
      <w:r>
        <w:t xml:space="preserve"> </w:t>
      </w:r>
    </w:p>
    <w:p w:rsidR="00C823D5" w:rsidRDefault="0071522A">
      <w:pPr>
        <w:spacing w:after="7" w:line="259" w:lineRule="auto"/>
        <w:ind w:left="65" w:right="0" w:firstLine="0"/>
        <w:jc w:val="left"/>
      </w:pPr>
      <w:r>
        <w:t xml:space="preserve"> </w:t>
      </w:r>
    </w:p>
    <w:p w:rsidR="00C823D5" w:rsidRDefault="0071522A">
      <w:pPr>
        <w:spacing w:after="4" w:line="259" w:lineRule="auto"/>
        <w:ind w:left="685" w:right="708"/>
        <w:jc w:val="center"/>
      </w:pPr>
      <w:r>
        <w:rPr>
          <w:b/>
        </w:rPr>
        <w:t xml:space="preserve">4 КЛАСС </w:t>
      </w:r>
    </w:p>
    <w:p w:rsidR="00C823D5" w:rsidRDefault="0071522A">
      <w:pPr>
        <w:spacing w:after="4" w:line="259" w:lineRule="auto"/>
        <w:ind w:left="685" w:right="707"/>
        <w:jc w:val="center"/>
      </w:pPr>
      <w:r>
        <w:rPr>
          <w:b/>
        </w:rPr>
        <w:t xml:space="preserve">Поурочно-тематическое планирование </w:t>
      </w:r>
    </w:p>
    <w:tbl>
      <w:tblPr>
        <w:tblStyle w:val="TableGrid"/>
        <w:tblW w:w="9573" w:type="dxa"/>
        <w:tblInd w:w="29" w:type="dxa"/>
        <w:tblCellMar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1224"/>
        <w:gridCol w:w="1042"/>
        <w:gridCol w:w="6344"/>
      </w:tblGrid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Я и </w:t>
            </w:r>
            <w:proofErr w:type="gramStart"/>
            <w:r>
              <w:t>школа .</w:t>
            </w:r>
            <w:proofErr w:type="gramEnd"/>
            <w:r>
              <w:t xml:space="preserve"> Правила поведения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«Что такое этикет?»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Традиции мира через этикет общения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Рыцарский этикет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Общение: Девочки и мальчики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Веселый этикет в стихах и прозе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Моя семья-общение и правила поведения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вокруг нас, </w:t>
            </w:r>
            <w:proofErr w:type="spellStart"/>
            <w:r>
              <w:t>проффессиональный</w:t>
            </w:r>
            <w:proofErr w:type="spellEnd"/>
            <w:r>
              <w:t xml:space="preserve"> этикет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этикета в указах Петра Первого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Кодекс юного Петербуржца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правильно дарить подарки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поведения за столом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Хорошее настроение через этикет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Большая веселая викторина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этикета у древних славян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Восточный этикет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стран Африки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стран </w:t>
            </w:r>
            <w:proofErr w:type="spellStart"/>
            <w:r>
              <w:t>Европпы</w:t>
            </w:r>
            <w:proofErr w:type="spellEnd"/>
            <w:r>
              <w:t xml:space="preserve">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Мои Старшие родственники 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общения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общения с детьми с о ВОВ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Добрые слова и поступки –учись доверию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Этикет в стихах и прозе </w:t>
            </w:r>
            <w:proofErr w:type="spellStart"/>
            <w:r>
              <w:t>Барто</w:t>
            </w:r>
            <w:proofErr w:type="spellEnd"/>
            <w:r>
              <w:t xml:space="preserve">, Драгунский, Носов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C823D5">
        <w:trPr>
          <w:trHeight w:val="3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Спортивный этикет </w:t>
            </w:r>
          </w:p>
        </w:tc>
      </w:tr>
      <w:tr w:rsidR="00C823D5">
        <w:trPr>
          <w:trHeight w:val="3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Приходите в </w:t>
            </w:r>
            <w:proofErr w:type="gramStart"/>
            <w:r>
              <w:t>гости .</w:t>
            </w:r>
            <w:proofErr w:type="gramEnd"/>
            <w:r>
              <w:t xml:space="preserve"> Правила приема </w:t>
            </w:r>
          </w:p>
        </w:tc>
      </w:tr>
      <w:tr w:rsidR="00C823D5">
        <w:trPr>
          <w:trHeight w:val="52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Как правильно вести себя в общественных </w:t>
            </w:r>
            <w:proofErr w:type="spellStart"/>
            <w:r>
              <w:t>местах.Музеи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церкви,театры</w:t>
            </w:r>
            <w:proofErr w:type="spellEnd"/>
            <w:proofErr w:type="gramEnd"/>
            <w:r>
              <w:t xml:space="preserve">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Как  вести</w:t>
            </w:r>
            <w:proofErr w:type="gramEnd"/>
            <w:r>
              <w:t xml:space="preserve"> себя с гостями города </w:t>
            </w:r>
          </w:p>
        </w:tc>
      </w:tr>
      <w:tr w:rsidR="00C823D5">
        <w:trPr>
          <w:trHeight w:val="3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поведения на улицах летом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</w:t>
            </w:r>
            <w:proofErr w:type="gramStart"/>
            <w:r>
              <w:t>безопасности  на</w:t>
            </w:r>
            <w:proofErr w:type="gramEnd"/>
            <w:r>
              <w:t xml:space="preserve"> природе летом </w:t>
            </w:r>
          </w:p>
        </w:tc>
      </w:tr>
      <w:tr w:rsidR="00C823D5">
        <w:trPr>
          <w:trHeight w:val="38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</w:tbl>
    <w:p w:rsidR="00C823D5" w:rsidRDefault="0071522A">
      <w:pPr>
        <w:spacing w:after="7" w:line="259" w:lineRule="auto"/>
        <w:ind w:left="65" w:right="0" w:firstLine="0"/>
        <w:jc w:val="left"/>
      </w:pPr>
      <w:r>
        <w:t xml:space="preserve"> </w:t>
      </w:r>
    </w:p>
    <w:p w:rsidR="00C823D5" w:rsidRDefault="0071522A">
      <w:pPr>
        <w:spacing w:after="4" w:line="259" w:lineRule="auto"/>
        <w:ind w:left="60" w:right="0"/>
        <w:jc w:val="left"/>
      </w:pPr>
      <w:r>
        <w:rPr>
          <w:b/>
          <w:i/>
        </w:rPr>
        <w:t xml:space="preserve">К концу года учащиеся должны знать: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традиции русского народа;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правила выбора подарка, как дарить подарок и как принимать подарки;  </w:t>
      </w:r>
    </w:p>
    <w:p w:rsidR="00C823D5" w:rsidRDefault="0071522A">
      <w:pPr>
        <w:numPr>
          <w:ilvl w:val="0"/>
          <w:numId w:val="5"/>
        </w:numPr>
        <w:spacing w:after="14" w:line="254" w:lineRule="auto"/>
        <w:ind w:right="49" w:hanging="142"/>
      </w:pPr>
      <w:r>
        <w:t xml:space="preserve">понятия и уметь охарактеризовать: искренность, милосердие, обаяние, зависть, эгоизм, преданность, жадность, заботливость, гордость, </w:t>
      </w:r>
      <w:proofErr w:type="gramStart"/>
      <w:r>
        <w:t>предательство;  -</w:t>
      </w:r>
      <w:proofErr w:type="gramEnd"/>
      <w:r>
        <w:t xml:space="preserve"> правила посещения больного человека.  </w:t>
      </w:r>
    </w:p>
    <w:p w:rsidR="00C823D5" w:rsidRDefault="0071522A">
      <w:pPr>
        <w:spacing w:after="4" w:line="259" w:lineRule="auto"/>
        <w:ind w:left="60" w:right="0"/>
        <w:jc w:val="left"/>
      </w:pPr>
      <w:r>
        <w:rPr>
          <w:b/>
          <w:i/>
        </w:rPr>
        <w:t xml:space="preserve">К концу года учащиеся должны уметь: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владеть нормами устного и письменного литературного языка (правилами произношения, грамматики, словоупотребления и др.);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уметь рационально и со вкусом организовывать внешнюю среду и свое жилище;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уметь рационально использовать время;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пользоваться столовыми приборами;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уметь сервировать стол к завтраку, обеду, ужину;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навыки поведения в общественных местах, в школе, в транспорте, на улице, на природе  </w:t>
      </w:r>
    </w:p>
    <w:p w:rsidR="00C823D5" w:rsidRDefault="0071522A">
      <w:pPr>
        <w:numPr>
          <w:ilvl w:val="0"/>
          <w:numId w:val="5"/>
        </w:numPr>
        <w:ind w:right="49" w:hanging="142"/>
      </w:pPr>
      <w:r>
        <w:t xml:space="preserve">правильно ориентироваться в ситуации и подбирать фразы с учетом того, кому, зачем, что и как сказать. </w:t>
      </w:r>
    </w:p>
    <w:p w:rsidR="00C823D5" w:rsidRDefault="0071522A">
      <w:pPr>
        <w:spacing w:after="25" w:line="259" w:lineRule="auto"/>
        <w:ind w:left="65" w:right="0" w:firstLine="0"/>
        <w:jc w:val="left"/>
      </w:pPr>
      <w:r>
        <w:t xml:space="preserve"> </w:t>
      </w:r>
    </w:p>
    <w:p w:rsidR="00C823D5" w:rsidRDefault="0071522A">
      <w:pPr>
        <w:spacing w:after="0" w:line="259" w:lineRule="auto"/>
        <w:ind w:left="759" w:right="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Предполагаемые результаты реализации программы </w:t>
      </w:r>
    </w:p>
    <w:p w:rsidR="00C823D5" w:rsidRDefault="0071522A">
      <w:pPr>
        <w:ind w:left="76" w:right="49" w:firstLine="708"/>
      </w:pPr>
      <w:r>
        <w:t xml:space="preserve">В результате прохождения программы внеурочной деятельности предполагается достичь следующих результатов: </w:t>
      </w:r>
    </w:p>
    <w:p w:rsidR="00C823D5" w:rsidRDefault="0071522A">
      <w:pPr>
        <w:ind w:left="76" w:right="49" w:firstLine="708"/>
      </w:pPr>
      <w:r>
        <w:rPr>
          <w:b/>
        </w:rPr>
        <w:t>Первый уровень результатов</w:t>
      </w:r>
      <w:r>
        <w:t xml:space="preserve">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 Для достижения данного уровня результатов необходимо:  </w:t>
      </w:r>
    </w:p>
    <w:p w:rsidR="00C823D5" w:rsidRDefault="0071522A">
      <w:pPr>
        <w:ind w:left="86" w:right="49"/>
      </w:pPr>
      <w:r>
        <w:t xml:space="preserve">     сформировать позитивное отношение учащихся к занятиям этической грамматикой и к этическим нормам взаимоотношения с окружающими.  </w:t>
      </w:r>
    </w:p>
    <w:p w:rsidR="00C823D5" w:rsidRDefault="0071522A">
      <w:pPr>
        <w:ind w:left="76" w:right="49" w:firstLine="708"/>
      </w:pPr>
      <w:r>
        <w:rPr>
          <w:b/>
        </w:rPr>
        <w:t>Второй уровень результатов</w:t>
      </w:r>
      <w:r>
        <w:t xml:space="preserve"> - получение обучающимися опыта переживания и позитивного отношения к базовым ценностям общества. </w:t>
      </w:r>
    </w:p>
    <w:p w:rsidR="00C823D5" w:rsidRDefault="0071522A">
      <w:pPr>
        <w:ind w:left="742" w:right="49"/>
      </w:pPr>
      <w:r>
        <w:t xml:space="preserve">Для достижения данного уровня результатов необходимо: </w:t>
      </w:r>
    </w:p>
    <w:p w:rsidR="00C823D5" w:rsidRDefault="0071522A">
      <w:pPr>
        <w:numPr>
          <w:ilvl w:val="0"/>
          <w:numId w:val="6"/>
        </w:numPr>
        <w:ind w:right="49" w:hanging="452"/>
      </w:pPr>
      <w:r>
        <w:t xml:space="preserve">Воспитать взаимоотношения обучающихся на уровне класса, то </w:t>
      </w:r>
      <w:proofErr w:type="gramStart"/>
      <w:r>
        <w:t>есть  дружественной</w:t>
      </w:r>
      <w:proofErr w:type="gramEnd"/>
      <w:r>
        <w:t xml:space="preserve"> </w:t>
      </w:r>
      <w:proofErr w:type="spellStart"/>
      <w:r>
        <w:t>просоциальной</w:t>
      </w:r>
      <w:proofErr w:type="spellEnd"/>
      <w:r>
        <w:t xml:space="preserve"> среды, в которой каждый ребенок получает практическое подтверждение приобретенных знаний и начинает их ценить.  </w:t>
      </w:r>
    </w:p>
    <w:p w:rsidR="00C823D5" w:rsidRDefault="0071522A">
      <w:pPr>
        <w:numPr>
          <w:ilvl w:val="0"/>
          <w:numId w:val="6"/>
        </w:numPr>
        <w:ind w:right="49" w:hanging="452"/>
      </w:pPr>
      <w:r>
        <w:lastRenderedPageBreak/>
        <w:t xml:space="preserve">Учащиеся должны получить опыт взаимодействия со сверстниками, </w:t>
      </w:r>
      <w:proofErr w:type="gramStart"/>
      <w:r>
        <w:t>старшими  и</w:t>
      </w:r>
      <w:proofErr w:type="gramEnd"/>
      <w:r>
        <w:t xml:space="preserve"> младшими детьми, взрослыми в соответствии с общепринятыми нравственными нормами. </w:t>
      </w:r>
    </w:p>
    <w:p w:rsidR="00C823D5" w:rsidRDefault="0071522A">
      <w:pPr>
        <w:ind w:left="86" w:right="49"/>
      </w:pPr>
      <w:r>
        <w:rPr>
          <w:b/>
        </w:rPr>
        <w:t xml:space="preserve">               Третий уровень результатов</w:t>
      </w:r>
      <w:r>
        <w:t xml:space="preserve"> -  получение обучающимися опыта самостоятельной общественной деятельности, ощущение себя гражданином, социальным деятелем, свободным человеком.  </w:t>
      </w:r>
    </w:p>
    <w:p w:rsidR="00C823D5" w:rsidRDefault="0071522A">
      <w:pPr>
        <w:spacing w:after="33"/>
        <w:ind w:left="742" w:right="49"/>
      </w:pPr>
      <w:r>
        <w:t xml:space="preserve">Для </w:t>
      </w:r>
      <w:proofErr w:type="gramStart"/>
      <w:r>
        <w:t>его  достижения</w:t>
      </w:r>
      <w:proofErr w:type="gramEnd"/>
      <w:r>
        <w:t xml:space="preserve"> необходимо: </w:t>
      </w:r>
    </w:p>
    <w:p w:rsidR="00C823D5" w:rsidRDefault="0071522A">
      <w:pPr>
        <w:numPr>
          <w:ilvl w:val="0"/>
          <w:numId w:val="7"/>
        </w:numPr>
        <w:ind w:right="49" w:hanging="360"/>
      </w:pPr>
      <w:r>
        <w:t xml:space="preserve"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 </w:t>
      </w:r>
    </w:p>
    <w:p w:rsidR="00C823D5" w:rsidRDefault="0071522A">
      <w:pPr>
        <w:spacing w:after="30"/>
        <w:ind w:left="76" w:right="49" w:firstLine="708"/>
      </w:pPr>
      <w:r>
        <w:t xml:space="preserve">С переходом от одного уровня результатов к другому существенно возрастают воспитательные эффекты: </w:t>
      </w:r>
    </w:p>
    <w:p w:rsidR="00C823D5" w:rsidRDefault="0071522A">
      <w:pPr>
        <w:numPr>
          <w:ilvl w:val="0"/>
          <w:numId w:val="7"/>
        </w:numPr>
        <w:spacing w:after="30"/>
        <w:ind w:right="49" w:hanging="360"/>
      </w:pPr>
      <w:r>
        <w:t xml:space="preserve"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 </w:t>
      </w:r>
    </w:p>
    <w:p w:rsidR="00C823D5" w:rsidRDefault="0071522A">
      <w:pPr>
        <w:numPr>
          <w:ilvl w:val="0"/>
          <w:numId w:val="7"/>
        </w:numPr>
        <w:ind w:right="49" w:hanging="360"/>
      </w:pPr>
      <w:r>
        <w:t xml:space="preserve">на третьем уровне создаются необходимые условия для участия обучающихся в нравственно ориентированной социально значимой деятельности. </w:t>
      </w:r>
    </w:p>
    <w:p w:rsidR="00C823D5" w:rsidRDefault="0071522A">
      <w:pPr>
        <w:ind w:left="76" w:right="49" w:firstLine="708"/>
      </w:pPr>
      <w:r>
        <w:t xml:space="preserve">Переход от одного уровня воспитательных результатов к другому должен быть последовательным, постоянным. </w:t>
      </w:r>
    </w:p>
    <w:p w:rsidR="00C823D5" w:rsidRDefault="0071522A">
      <w:pPr>
        <w:spacing w:after="29"/>
        <w:ind w:left="76" w:right="49" w:firstLine="708"/>
      </w:pPr>
      <w:r>
        <w:t xml:space="preserve">В результате реализации настоящей программы могут быть достигнуты следующие </w:t>
      </w:r>
      <w:r>
        <w:rPr>
          <w:b/>
        </w:rPr>
        <w:t>воспитательные результаты</w:t>
      </w:r>
      <w:r>
        <w:t xml:space="preserve">: </w:t>
      </w:r>
    </w:p>
    <w:p w:rsidR="00C823D5" w:rsidRDefault="0071522A">
      <w:pPr>
        <w:numPr>
          <w:ilvl w:val="0"/>
          <w:numId w:val="7"/>
        </w:numPr>
        <w:ind w:right="49" w:hanging="360"/>
      </w:pPr>
      <w:r>
        <w:t xml:space="preserve">начальные представления о моральных нормах и правилах нравственного поведения; </w:t>
      </w:r>
    </w:p>
    <w:p w:rsidR="00C823D5" w:rsidRDefault="0071522A">
      <w:pPr>
        <w:numPr>
          <w:ilvl w:val="0"/>
          <w:numId w:val="7"/>
        </w:numPr>
        <w:spacing w:after="30"/>
        <w:ind w:right="49" w:hanging="360"/>
      </w:pPr>
      <w: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C823D5" w:rsidRDefault="0071522A">
      <w:pPr>
        <w:numPr>
          <w:ilvl w:val="0"/>
          <w:numId w:val="7"/>
        </w:numPr>
        <w:spacing w:after="30"/>
        <w:ind w:right="49" w:hanging="360"/>
      </w:pPr>
      <w:r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C823D5" w:rsidRDefault="0071522A">
      <w:pPr>
        <w:numPr>
          <w:ilvl w:val="0"/>
          <w:numId w:val="7"/>
        </w:numPr>
        <w:spacing w:after="33"/>
        <w:ind w:right="49" w:hanging="360"/>
      </w:pPr>
      <w: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C823D5" w:rsidRDefault="0071522A">
      <w:pPr>
        <w:numPr>
          <w:ilvl w:val="0"/>
          <w:numId w:val="7"/>
        </w:numPr>
        <w:ind w:right="49" w:hanging="360"/>
      </w:pPr>
      <w:r>
        <w:t xml:space="preserve">уважительное отношение к родителям, к старшим, заботливое отношение к </w:t>
      </w:r>
      <w:proofErr w:type="gramStart"/>
      <w:r>
        <w:t xml:space="preserve">младшим;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знание</w:t>
      </w:r>
      <w:proofErr w:type="gramEnd"/>
      <w:r>
        <w:t xml:space="preserve"> традиций своей семьи и образовательного учреждения, бережное отношение к ним. </w:t>
      </w:r>
    </w:p>
    <w:p w:rsidR="00C823D5" w:rsidRDefault="0071522A">
      <w:pPr>
        <w:numPr>
          <w:ilvl w:val="0"/>
          <w:numId w:val="8"/>
        </w:numPr>
        <w:spacing w:after="0" w:line="259" w:lineRule="auto"/>
        <w:ind w:right="0" w:hanging="401"/>
        <w:jc w:val="left"/>
      </w:pPr>
      <w:r>
        <w:rPr>
          <w:i/>
        </w:rPr>
        <w:t>Изменения в модели поведения школьника:</w:t>
      </w:r>
      <w:r>
        <w:t xml:space="preserve"> </w:t>
      </w:r>
    </w:p>
    <w:p w:rsidR="00C823D5" w:rsidRDefault="0071522A">
      <w:pPr>
        <w:spacing w:after="0" w:line="259" w:lineRule="auto"/>
        <w:ind w:right="39"/>
        <w:jc w:val="right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3999" name="Picture 3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" name="Picture 39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проявление коммуникативной активности при получении знаний в </w:t>
      </w:r>
      <w:r>
        <w:rPr>
          <w:i/>
        </w:rPr>
        <w:t xml:space="preserve">диалоге </w:t>
      </w:r>
      <w:proofErr w:type="gramStart"/>
      <w:r>
        <w:rPr>
          <w:i/>
        </w:rPr>
        <w:t xml:space="preserve">   </w:t>
      </w:r>
      <w:r>
        <w:t>(</w:t>
      </w:r>
      <w:proofErr w:type="gramEnd"/>
      <w:r>
        <w:t xml:space="preserve">высказывать    свои    </w:t>
      </w:r>
    </w:p>
    <w:p w:rsidR="00C823D5" w:rsidRDefault="0071522A">
      <w:pPr>
        <w:ind w:left="802" w:right="49"/>
      </w:pPr>
      <w:proofErr w:type="gramStart"/>
      <w:r>
        <w:t xml:space="preserve">суждения,   </w:t>
      </w:r>
      <w:proofErr w:type="gramEnd"/>
      <w:r>
        <w:t xml:space="preserve"> анализировать    высказывания участников беседы, добавлять, приводить доказательства); </w:t>
      </w:r>
      <w:r>
        <w:rPr>
          <w:i/>
        </w:rPr>
        <w:t xml:space="preserve">в монологическом высказывании </w:t>
      </w:r>
      <w:r>
        <w:t xml:space="preserve">(рассказ, описание, творческая работа); </w:t>
      </w:r>
    </w:p>
    <w:p w:rsidR="00C823D5" w:rsidRDefault="0071522A">
      <w:pPr>
        <w:spacing w:after="0" w:line="259" w:lineRule="auto"/>
        <w:ind w:right="39"/>
        <w:jc w:val="right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4015" name="Picture 4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" name="Picture 40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соблюдение   культуры   поведения   и   </w:t>
      </w:r>
      <w:proofErr w:type="gramStart"/>
      <w:r>
        <w:t xml:space="preserve">общения,   </w:t>
      </w:r>
      <w:proofErr w:type="gramEnd"/>
      <w:r>
        <w:t xml:space="preserve">правильных взаимоотношений;     проявление     </w:t>
      </w:r>
    </w:p>
    <w:p w:rsidR="00C823D5" w:rsidRDefault="0071522A">
      <w:pPr>
        <w:ind w:left="802" w:right="49"/>
      </w:pPr>
      <w:proofErr w:type="gramStart"/>
      <w:r>
        <w:t xml:space="preserve">доброжелательности,   </w:t>
      </w:r>
      <w:proofErr w:type="gramEnd"/>
      <w:r>
        <w:t xml:space="preserve">  взаимопомощи, сочувствия, сопереживания; </w:t>
      </w:r>
    </w:p>
    <w:p w:rsidR="00C823D5" w:rsidRDefault="0071522A">
      <w:pPr>
        <w:ind w:left="442" w:right="49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4025" name="Picture 4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" name="Picture 40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активное участие </w:t>
      </w:r>
      <w:proofErr w:type="gramStart"/>
      <w:r>
        <w:t>в  альтруистической</w:t>
      </w:r>
      <w:proofErr w:type="gramEnd"/>
      <w:r>
        <w:t xml:space="preserve"> деятельности,  проявление самостоятельности, </w:t>
      </w:r>
    </w:p>
    <w:p w:rsidR="00C823D5" w:rsidRDefault="0071522A">
      <w:pPr>
        <w:ind w:left="802" w:right="49"/>
      </w:pPr>
      <w:r>
        <w:t xml:space="preserve">инициативы, лидерских качеств; </w:t>
      </w:r>
    </w:p>
    <w:p w:rsidR="00C823D5" w:rsidRDefault="0071522A">
      <w:pPr>
        <w:ind w:left="792" w:right="49" w:hanging="360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4040" name="Picture 4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" name="Picture 40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создание условий для реальной социально ценной деятельности и обеспечение формирования реально действующих мотивов. </w:t>
      </w:r>
    </w:p>
    <w:p w:rsidR="00C823D5" w:rsidRDefault="0071522A">
      <w:pPr>
        <w:numPr>
          <w:ilvl w:val="0"/>
          <w:numId w:val="8"/>
        </w:numPr>
        <w:spacing w:after="24" w:line="259" w:lineRule="auto"/>
        <w:ind w:right="0" w:hanging="401"/>
        <w:jc w:val="left"/>
      </w:pPr>
      <w:r>
        <w:rPr>
          <w:i/>
        </w:rPr>
        <w:t xml:space="preserve">Изменения   объема   </w:t>
      </w:r>
      <w:proofErr w:type="gramStart"/>
      <w:r>
        <w:rPr>
          <w:i/>
        </w:rPr>
        <w:t>знаний,  расширение</w:t>
      </w:r>
      <w:proofErr w:type="gramEnd"/>
      <w:r>
        <w:rPr>
          <w:i/>
        </w:rPr>
        <w:t xml:space="preserve">  кругозора   в   области нравственности и этики:</w:t>
      </w:r>
      <w:r>
        <w:t xml:space="preserve"> </w:t>
      </w:r>
    </w:p>
    <w:p w:rsidR="00C823D5" w:rsidRDefault="0071522A">
      <w:pPr>
        <w:ind w:left="394" w:right="4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-20533</wp:posOffset>
                </wp:positionV>
                <wp:extent cx="126365" cy="301625"/>
                <wp:effectExtent l="0" t="0" r="0" b="0"/>
                <wp:wrapSquare wrapText="bothSides"/>
                <wp:docPr id="34216" name="Group 34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301625"/>
                          <a:chOff x="0" y="0"/>
                          <a:chExt cx="126365" cy="301625"/>
                        </a:xfrm>
                      </wpg:grpSpPr>
                      <pic:pic xmlns:pic="http://schemas.openxmlformats.org/drawingml/2006/picture">
                        <pic:nvPicPr>
                          <pic:cNvPr id="4056" name="Picture 40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3" name="Picture 40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9D9AAC" id="Group 34216" o:spid="_x0000_s1026" style="position:absolute;margin-left:19.2pt;margin-top:-1.6pt;width:9.95pt;height:23.75pt;z-index:251658240" coordsize="126365,30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56" o:spid="_x0000_s1027" type="#_x0000_t75" style="position:absolute;width:126365;height:126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0NojFAAAA3QAAAA8AAABkcnMvZG93bnJldi54bWxEj91qwkAUhO8LvsNyhN41G0samugqIhWk&#10;hEKj3h+yJz+YPRuyW41v7xYKvRxm5htmtZlML640us6ygkUUgyCurO64UXA67l/eQTiPrLG3TAru&#10;5GCznj2tMNf2xt90LX0jAoRdjgpa74dcSle1ZNBFdiAOXm1Hgz7IsZF6xFuAm16+xnEqDXYcFloc&#10;aNdSdSl/jILafhyKrED+unTZ+bOckmO9T5R6nk/bJQhPk/8P/7UPWkESv6Xw+yY8Abl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9DaIxQAAAN0AAAAPAAAAAAAAAAAAAAAA&#10;AJ8CAABkcnMvZG93bnJldi54bWxQSwUGAAAAAAQABAD3AAAAkQMAAAAA&#10;">
                  <v:imagedata r:id="rId13" o:title=""/>
                </v:shape>
                <v:shape id="Picture 4063" o:spid="_x0000_s1028" type="#_x0000_t75" style="position:absolute;top:175260;width:126365;height:126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vX63DAAAA3QAAAA8AAABkcnMvZG93bnJldi54bWxEj92KwjAUhO8F3yEcwTtNdYtoNcqyKIiI&#10;YNX7Q3P6g81JabJa394sLHg5zMw3zGrTmVo8qHWVZQWTcQSCOLO64kLB9bIbzUE4j6yxtkwKXuRg&#10;s+73Vpho++QzPVJfiABhl6CC0vsmkdJlJRl0Y9sQBy+3rUEfZFtI3eIzwE0tp1E0kwYrDgslNvRT&#10;UnZPf42C3G73x8UR+XSvFrdD2sWXfBcrNRx030sQnjr/Cf+391pBHM2+4O9NeAJy/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+9frcMAAADdAAAADwAAAAAAAAAAAAAAAACf&#10;AgAAZHJzL2Rvd25yZXYueG1sUEsFBgAAAAAEAAQA9wAAAI8DAAAAAA==&#10;">
                  <v:imagedata r:id="rId13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использование полученной на уроках информации во внеурочной и внешкольной </w:t>
      </w:r>
      <w:proofErr w:type="gramStart"/>
      <w:r>
        <w:t xml:space="preserve">деятельности; </w:t>
      </w:r>
      <w:r>
        <w:rPr>
          <w:rFonts w:ascii="Arial" w:eastAsia="Arial" w:hAnsi="Arial" w:cs="Arial"/>
        </w:rPr>
        <w:t xml:space="preserve"> </w:t>
      </w:r>
      <w:r>
        <w:t>краткая</w:t>
      </w:r>
      <w:proofErr w:type="gramEnd"/>
      <w:r>
        <w:t xml:space="preserve">      характеристика       (высказывание       суждений) общечеловеческих   ценностей   и   осознанное   понимание   необходимости следовать им; </w:t>
      </w:r>
    </w:p>
    <w:p w:rsidR="00C823D5" w:rsidRDefault="0071522A">
      <w:pPr>
        <w:ind w:left="744" w:right="49" w:hanging="360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4073" name="Picture 4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" name="Picture 40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объективная    оценка    поведения    реальных    </w:t>
      </w:r>
      <w:proofErr w:type="gramStart"/>
      <w:r>
        <w:t xml:space="preserve">лиц,   </w:t>
      </w:r>
      <w:proofErr w:type="gramEnd"/>
      <w:r>
        <w:t xml:space="preserve"> героев художественных произведений и фольклора с точки зрения соответствия нравственным ценностям. </w:t>
      </w:r>
    </w:p>
    <w:p w:rsidR="00C823D5" w:rsidRDefault="0071522A">
      <w:pPr>
        <w:numPr>
          <w:ilvl w:val="0"/>
          <w:numId w:val="8"/>
        </w:numPr>
        <w:spacing w:after="24" w:line="259" w:lineRule="auto"/>
        <w:ind w:right="0" w:hanging="401"/>
        <w:jc w:val="left"/>
      </w:pPr>
      <w:r>
        <w:rPr>
          <w:i/>
        </w:rPr>
        <w:t>Изменения в мотивационной и рефлексивной сфере личности:</w:t>
      </w:r>
      <w:r>
        <w:t xml:space="preserve"> </w:t>
      </w:r>
    </w:p>
    <w:p w:rsidR="00C823D5" w:rsidRDefault="0071522A">
      <w:pPr>
        <w:ind w:left="394" w:right="4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-20717</wp:posOffset>
                </wp:positionV>
                <wp:extent cx="126365" cy="301625"/>
                <wp:effectExtent l="0" t="0" r="0" b="0"/>
                <wp:wrapSquare wrapText="bothSides"/>
                <wp:docPr id="34169" name="Group 34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301625"/>
                          <a:chOff x="0" y="0"/>
                          <a:chExt cx="126365" cy="301625"/>
                        </a:xfrm>
                      </wpg:grpSpPr>
                      <pic:pic xmlns:pic="http://schemas.openxmlformats.org/drawingml/2006/picture">
                        <pic:nvPicPr>
                          <pic:cNvPr id="4088" name="Picture 40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95" name="Picture 40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F68F32" id="Group 34169" o:spid="_x0000_s1026" style="position:absolute;margin-left:19.2pt;margin-top:-1.65pt;width:9.95pt;height:23.75pt;z-index:251659264" coordsize="126365,30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">
                <v:shape id="Picture 4088" o:spid="_x0000_s1027" type="#_x0000_t75" style="position:absolute;width:126365;height:126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HKybCAAAA3QAAAA8AAABkcnMvZG93bnJldi54bWxET8tqg0AU3RfyD8MNdFfHFCnRZCIhNCAh&#10;FGra/cW5PtC5I840mr/vLApdHs57ny9mEHeaXGdZwSaKQRBXVnfcKPi6nV+2IJxH1jhYJgUPcpAf&#10;Vk97zLSd+ZPupW9ECGGXoYLW+zGT0lUtGXSRHYkDV9vJoA9waqSecA7hZpCvcfwmDXYcGloc6dRS&#10;1Zc/RkFt34trekX+6Lv0+1Iuya0+J0o9r5fjDoSnxf+L/9yFVpDE2zA3vAlP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RysmwgAAAN0AAAAPAAAAAAAAAAAAAAAAAJ8C&#10;AABkcnMvZG93bnJldi54bWxQSwUGAAAAAAQABAD3AAAAjgMAAAAA&#10;">
                  <v:imagedata r:id="rId13" o:title=""/>
                </v:shape>
                <v:shape id="Picture 4095" o:spid="_x0000_s1028" type="#_x0000_t75" style="position:absolute;top:175260;width:126365;height:126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fEmXFAAAA3QAAAA8AAABkcnMvZG93bnJldi54bWxEj81qwzAQhO+FvIPYQm613OKW2I1sQkkg&#10;lFCInd4Xa/1DrJWxlMR5+6pQ6HGYmW+YdTGbQVxpcr1lBc9RDIK4trrnVsGp2j2tQDiPrHGwTAru&#10;5KDIFw9rzLS98ZGupW9FgLDLUEHn/ZhJ6eqODLrIjsTBa+xk0Ac5tVJPeAtwM8iXOH6TBnsOCx2O&#10;9NFRfS4vRkFjt/tDekD+Ovfp92c5J1WzS5RaPs6bdxCeZv8f/mvvtYIkTl/h901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nxJlxQAAAN0AAAAPAAAAAAAAAAAAAAAA&#10;AJ8CAABkcnMvZG93bnJldi54bWxQSwUGAAAAAAQABAD3AAAAkQMAAAAA&#10;">
                  <v:imagedata r:id="rId13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способность </w:t>
      </w:r>
      <w:proofErr w:type="gramStart"/>
      <w:r>
        <w:t>объективно  оценивать</w:t>
      </w:r>
      <w:proofErr w:type="gramEnd"/>
      <w:r>
        <w:t xml:space="preserve"> поведение других людей и собственное, </w:t>
      </w:r>
    </w:p>
    <w:p w:rsidR="00C823D5" w:rsidRDefault="0071522A">
      <w:pPr>
        <w:ind w:left="545" w:right="49" w:hanging="161"/>
      </w:pPr>
      <w:r>
        <w:rPr>
          <w:rFonts w:ascii="Arial" w:eastAsia="Arial" w:hAnsi="Arial" w:cs="Arial"/>
        </w:rPr>
        <w:lastRenderedPageBreak/>
        <w:t xml:space="preserve"> </w:t>
      </w:r>
      <w:proofErr w:type="spellStart"/>
      <w:r>
        <w:t>сформированность</w:t>
      </w:r>
      <w:proofErr w:type="spellEnd"/>
      <w:r>
        <w:t xml:space="preserve">   самоконтроля   и   </w:t>
      </w:r>
      <w:proofErr w:type="gramStart"/>
      <w:r>
        <w:t xml:space="preserve">самооценки:   </w:t>
      </w:r>
      <w:proofErr w:type="gramEnd"/>
      <w:r>
        <w:t xml:space="preserve">действия контроля  ситуативного  поведения,   побуждение  вовремя  его  изменить; способность «видеть» свои недостатки и желание их исправить. </w:t>
      </w:r>
    </w:p>
    <w:p w:rsidR="00C823D5" w:rsidRDefault="0071522A">
      <w:pPr>
        <w:numPr>
          <w:ilvl w:val="0"/>
          <w:numId w:val="9"/>
        </w:numPr>
        <w:spacing w:after="33" w:line="259" w:lineRule="auto"/>
        <w:ind w:right="0" w:hanging="360"/>
        <w:jc w:val="left"/>
      </w:pPr>
      <w:r>
        <w:rPr>
          <w:b/>
        </w:rPr>
        <w:t xml:space="preserve">Формы подведения итогов: </w:t>
      </w:r>
    </w:p>
    <w:p w:rsidR="00C823D5" w:rsidRDefault="0071522A">
      <w:pPr>
        <w:ind w:left="394" w:right="5331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Start"/>
      <w:r>
        <w:t>конкурс;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spellStart"/>
      <w:r>
        <w:t>общеклассные</w:t>
      </w:r>
      <w:proofErr w:type="spellEnd"/>
      <w:proofErr w:type="gramEnd"/>
      <w:r>
        <w:t>, общешкольные мероприятия.</w:t>
      </w:r>
      <w:r>
        <w:rPr>
          <w:b/>
        </w:rPr>
        <w:t xml:space="preserve"> </w:t>
      </w:r>
    </w:p>
    <w:p w:rsidR="00C823D5" w:rsidRDefault="0071522A">
      <w:pPr>
        <w:spacing w:after="219"/>
        <w:ind w:left="86" w:right="49"/>
      </w:pPr>
      <w:r>
        <w:rPr>
          <w:b/>
        </w:rPr>
        <w:t>Результатами программы</w:t>
      </w:r>
      <w:r>
        <w:t xml:space="preserve"> станет: высокий уровень самосознания, самодисциплины, понимания учащимися ценностей человеческой жизни, духовный и культурный подъем. </w:t>
      </w:r>
    </w:p>
    <w:p w:rsidR="00C823D5" w:rsidRDefault="0071522A">
      <w:pPr>
        <w:numPr>
          <w:ilvl w:val="0"/>
          <w:numId w:val="9"/>
        </w:numPr>
        <w:spacing w:after="0" w:line="259" w:lineRule="auto"/>
        <w:ind w:right="0" w:hanging="360"/>
        <w:jc w:val="left"/>
      </w:pPr>
      <w:r>
        <w:rPr>
          <w:b/>
        </w:rPr>
        <w:t xml:space="preserve">Описание материально-технического обеспечения программы </w:t>
      </w:r>
    </w:p>
    <w:p w:rsidR="00C823D5" w:rsidRDefault="0071522A">
      <w:pPr>
        <w:spacing w:after="0" w:line="259" w:lineRule="auto"/>
        <w:ind w:left="4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624" w:type="dxa"/>
        <w:tblInd w:w="29" w:type="dxa"/>
        <w:tblCellMar>
          <w:top w:w="9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627"/>
        <w:gridCol w:w="8351"/>
        <w:gridCol w:w="1646"/>
      </w:tblGrid>
      <w:tr w:rsidR="00C823D5">
        <w:trPr>
          <w:trHeight w:val="84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59" w:line="259" w:lineRule="auto"/>
              <w:ind w:left="91" w:right="0" w:firstLine="0"/>
              <w:jc w:val="left"/>
            </w:pPr>
            <w:r>
              <w:t xml:space="preserve">№ </w:t>
            </w:r>
          </w:p>
          <w:p w:rsidR="00C823D5" w:rsidRDefault="0071522A">
            <w:pPr>
              <w:spacing w:after="0" w:line="259" w:lineRule="auto"/>
              <w:ind w:left="43" w:right="0" w:firstLine="0"/>
              <w:jc w:val="left"/>
            </w:pPr>
            <w:r>
              <w:t xml:space="preserve">п/п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21" w:firstLine="0"/>
              <w:jc w:val="center"/>
            </w:pPr>
            <w:r>
              <w:t xml:space="preserve">Наименование объектов и средств материально-технического обеспечения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113" w:right="0" w:firstLine="0"/>
              <w:jc w:val="left"/>
            </w:pPr>
            <w:r>
              <w:t xml:space="preserve">Количество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3D5" w:rsidRDefault="0071522A">
            <w:pPr>
              <w:spacing w:after="0" w:line="259" w:lineRule="auto"/>
              <w:ind w:left="1000" w:right="0" w:firstLine="0"/>
              <w:jc w:val="center"/>
            </w:pPr>
            <w:r>
              <w:rPr>
                <w:b/>
              </w:rPr>
              <w:t xml:space="preserve">Библиотечный фонд 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3D5">
        <w:trPr>
          <w:trHeight w:val="553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23" w:line="258" w:lineRule="auto"/>
              <w:ind w:left="0" w:right="799" w:firstLine="0"/>
              <w:jc w:val="left"/>
            </w:pPr>
            <w:r>
              <w:t xml:space="preserve">Богуславская Н. Е., Купина Н. А. Веселый этикет,- Екатеринбург, 2000. Вакса О. Детские праздники в семейном кругу. - Ярославль, 2003 Даль В.И. Иллюстрированный толковый словарь русского языка. </w:t>
            </w:r>
          </w:p>
          <w:p w:rsidR="00C823D5" w:rsidRDefault="0071522A">
            <w:pPr>
              <w:spacing w:after="22" w:line="259" w:lineRule="auto"/>
              <w:ind w:left="0" w:right="0" w:firstLine="0"/>
              <w:jc w:val="left"/>
            </w:pPr>
            <w:r>
              <w:t xml:space="preserve">Современная версия/В.И. </w:t>
            </w:r>
            <w:proofErr w:type="gramStart"/>
            <w:r>
              <w:t>Даль.-</w:t>
            </w:r>
            <w:proofErr w:type="gramEnd"/>
            <w:r>
              <w:t xml:space="preserve">М.,2007. </w:t>
            </w:r>
          </w:p>
          <w:p w:rsidR="00C823D5" w:rsidRDefault="0071522A">
            <w:pPr>
              <w:spacing w:after="1" w:line="278" w:lineRule="auto"/>
              <w:ind w:left="0" w:right="1485" w:firstLine="0"/>
              <w:jc w:val="left"/>
            </w:pPr>
            <w:r>
              <w:t xml:space="preserve">Козлова О.Н. Создай себе праздник,- Ростов н/Д: Феникс, 2003. </w:t>
            </w:r>
            <w:proofErr w:type="spellStart"/>
            <w:r>
              <w:t>Максимовский</w:t>
            </w:r>
            <w:proofErr w:type="spellEnd"/>
            <w:r>
              <w:t xml:space="preserve"> </w:t>
            </w:r>
            <w:proofErr w:type="spellStart"/>
            <w:r>
              <w:t>М.Этикет</w:t>
            </w:r>
            <w:proofErr w:type="spellEnd"/>
            <w:r>
              <w:t xml:space="preserve"> делового человека,- М., 1994 Новикова М. Хорошие манеры - Минск, 2003. </w:t>
            </w:r>
          </w:p>
          <w:p w:rsidR="00C823D5" w:rsidRDefault="0071522A">
            <w:pPr>
              <w:spacing w:after="24" w:line="258" w:lineRule="auto"/>
              <w:ind w:left="0" w:right="0" w:firstLine="0"/>
              <w:jc w:val="left"/>
            </w:pPr>
            <w:r>
              <w:t xml:space="preserve">Ожегов С И., Шведова Н.Ю. Толковый словарь русского языка. </w:t>
            </w:r>
            <w:proofErr w:type="gramStart"/>
            <w:r>
              <w:t>М.,АЗЪ</w:t>
            </w:r>
            <w:proofErr w:type="gramEnd"/>
            <w:r>
              <w:t xml:space="preserve">, 1995. </w:t>
            </w:r>
            <w:proofErr w:type="spellStart"/>
            <w:r>
              <w:t>Сильева</w:t>
            </w:r>
            <w:proofErr w:type="spellEnd"/>
            <w:r>
              <w:t xml:space="preserve"> - </w:t>
            </w:r>
            <w:proofErr w:type="spellStart"/>
            <w:r>
              <w:t>Гангнус</w:t>
            </w:r>
            <w:proofErr w:type="spellEnd"/>
            <w:r>
              <w:t xml:space="preserve"> Л. Правила этикета, краткий справочник. Дельта- МКС, 1992. </w:t>
            </w:r>
          </w:p>
          <w:p w:rsidR="00C823D5" w:rsidRDefault="0071522A">
            <w:pPr>
              <w:spacing w:after="23" w:line="259" w:lineRule="auto"/>
              <w:ind w:left="0" w:right="0" w:firstLine="0"/>
              <w:jc w:val="left"/>
            </w:pPr>
            <w:r>
              <w:t xml:space="preserve">Синицына Л. Умные сказки. М., 1997. </w:t>
            </w:r>
          </w:p>
          <w:p w:rsidR="00C823D5" w:rsidRDefault="0071522A">
            <w:pPr>
              <w:spacing w:after="22" w:line="259" w:lineRule="auto"/>
              <w:ind w:left="0" w:right="0" w:firstLine="0"/>
              <w:jc w:val="left"/>
            </w:pPr>
            <w:r>
              <w:t xml:space="preserve">Смолка К. Правила хорошего тона. М., 1980. </w:t>
            </w:r>
          </w:p>
          <w:p w:rsidR="00C823D5" w:rsidRDefault="0071522A">
            <w:pPr>
              <w:spacing w:after="22" w:line="259" w:lineRule="auto"/>
              <w:ind w:left="0" w:right="0" w:firstLine="0"/>
              <w:jc w:val="left"/>
            </w:pPr>
            <w:r>
              <w:t xml:space="preserve">Терещенко А. В. История культуры русского </w:t>
            </w:r>
            <w:proofErr w:type="gramStart"/>
            <w:r>
              <w:t>народа.-</w:t>
            </w:r>
            <w:proofErr w:type="gramEnd"/>
            <w:r>
              <w:t xml:space="preserve"> М., 2007. </w:t>
            </w:r>
          </w:p>
          <w:p w:rsidR="00C823D5" w:rsidRDefault="0071522A">
            <w:pPr>
              <w:spacing w:after="0" w:line="278" w:lineRule="auto"/>
              <w:ind w:left="0" w:right="429" w:firstLine="0"/>
              <w:jc w:val="left"/>
            </w:pPr>
            <w:r>
              <w:t xml:space="preserve">Фадеева В. Азбука домашнего </w:t>
            </w:r>
            <w:proofErr w:type="gramStart"/>
            <w:r>
              <w:t>хозяйства.-</w:t>
            </w:r>
            <w:proofErr w:type="gramEnd"/>
            <w:r>
              <w:t xml:space="preserve"> М., 2000. (Серия «Для девочек») </w:t>
            </w:r>
            <w:proofErr w:type="spellStart"/>
            <w:r>
              <w:t>Хаткина</w:t>
            </w:r>
            <w:proofErr w:type="spellEnd"/>
            <w:r>
              <w:t xml:space="preserve"> М. А. Веселые уроки кота </w:t>
            </w:r>
            <w:proofErr w:type="gramStart"/>
            <w:r>
              <w:t>Этикета.-</w:t>
            </w:r>
            <w:proofErr w:type="gramEnd"/>
            <w:r>
              <w:t xml:space="preserve"> Ростов н/Д, 2007. Шорыгина Т. А. Беседы о хорошем и плохом поведении. - М., 2008 Шорыгина Т. А. Вежливые сказки - М., 2006. </w:t>
            </w:r>
          </w:p>
          <w:p w:rsidR="00C823D5" w:rsidRDefault="0071522A">
            <w:pPr>
              <w:spacing w:after="23" w:line="259" w:lineRule="auto"/>
              <w:ind w:left="0" w:right="0" w:firstLine="0"/>
              <w:jc w:val="left"/>
            </w:pPr>
            <w:r>
              <w:t xml:space="preserve">Шорыгина Т. А. Красивые сказки - М., 2006. </w:t>
            </w:r>
          </w:p>
          <w:p w:rsidR="00C823D5" w:rsidRDefault="0071522A">
            <w:pPr>
              <w:spacing w:after="21" w:line="259" w:lineRule="auto"/>
              <w:ind w:left="0" w:right="0" w:firstLine="0"/>
              <w:jc w:val="left"/>
            </w:pPr>
            <w:r>
              <w:t xml:space="preserve">Энциклопедия этикета, </w:t>
            </w:r>
            <w:proofErr w:type="gramStart"/>
            <w:r>
              <w:t>СПб.,</w:t>
            </w:r>
            <w:proofErr w:type="gramEnd"/>
            <w:r>
              <w:t xml:space="preserve"> 1996. </w:t>
            </w:r>
          </w:p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Яхнин Л. Вежливые слова,- М., 2001.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3D5" w:rsidRDefault="0071522A">
            <w:pPr>
              <w:spacing w:after="0" w:line="259" w:lineRule="auto"/>
              <w:ind w:left="1000" w:right="0" w:firstLine="0"/>
              <w:jc w:val="center"/>
            </w:pPr>
            <w:r>
              <w:rPr>
                <w:b/>
              </w:rPr>
              <w:t>Наглядные пособия</w:t>
            </w:r>
            <w: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20" w:firstLine="0"/>
              <w:jc w:val="center"/>
            </w:pPr>
            <w:r>
              <w:t xml:space="preserve">1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Обучающий набор «Учимся сервировать стол»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C823D5">
        <w:trPr>
          <w:trHeight w:val="52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20" w:firstLine="0"/>
              <w:jc w:val="center"/>
            </w:pPr>
            <w:r>
              <w:t xml:space="preserve">2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Обучающий набор «Учимся разговаривать по телефону»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20" w:firstLine="0"/>
              <w:jc w:val="center"/>
            </w:pPr>
            <w:r>
              <w:t xml:space="preserve">3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Разнообразные сюжетные картинки.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20" w:firstLine="0"/>
              <w:jc w:val="center"/>
            </w:pPr>
            <w:r>
              <w:t xml:space="preserve">4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Схема класса.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Карта школьной страны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3D5" w:rsidRDefault="0071522A">
            <w:pPr>
              <w:spacing w:after="0" w:line="259" w:lineRule="auto"/>
              <w:ind w:left="1022" w:right="0" w:firstLine="0"/>
              <w:jc w:val="center"/>
            </w:pPr>
            <w:r>
              <w:rPr>
                <w:b/>
              </w:rPr>
              <w:t xml:space="preserve">Технические средства обучения. 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C823D5">
        <w:trPr>
          <w:trHeight w:val="52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Мультимедийный проектор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Колонки для компьютера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3D5" w:rsidRDefault="0071522A">
            <w:pPr>
              <w:spacing w:after="0" w:line="259" w:lineRule="auto"/>
              <w:ind w:left="1024" w:right="0" w:firstLine="0"/>
              <w:jc w:val="center"/>
            </w:pPr>
            <w:r>
              <w:rPr>
                <w:b/>
              </w:rPr>
              <w:t xml:space="preserve">Экранно-звуковые пособия 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3D5" w:rsidRDefault="00C823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Презентация  «</w:t>
            </w:r>
            <w:proofErr w:type="gramEnd"/>
            <w:r>
              <w:t xml:space="preserve">Сказка об Этике и Этикете»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C823D5">
        <w:trPr>
          <w:trHeight w:val="52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Презентация «Будем знакомы - Гигиена»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Презентация  «</w:t>
            </w:r>
            <w:proofErr w:type="gramEnd"/>
            <w:r>
              <w:t xml:space="preserve">Правила поведения на уроках»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C823D5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Презентация «Правила поведения на перемене»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t xml:space="preserve">5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Презентация  «</w:t>
            </w:r>
            <w:proofErr w:type="gramEnd"/>
            <w:r>
              <w:t xml:space="preserve">Встречают по одежке…»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C823D5">
        <w:trPr>
          <w:trHeight w:val="52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t xml:space="preserve">6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Презентация «Школа вежливости».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t xml:space="preserve">7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Презентация «Секреты для мальчиков»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t xml:space="preserve">8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Презентация «Секреты для </w:t>
            </w:r>
            <w:proofErr w:type="gramStart"/>
            <w:r>
              <w:t>девочек »</w:t>
            </w:r>
            <w:proofErr w:type="gramEnd"/>
            <w: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C823D5">
        <w:trPr>
          <w:trHeight w:val="52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4" w:right="0" w:firstLine="0"/>
              <w:jc w:val="center"/>
            </w:pPr>
            <w:r>
              <w:t xml:space="preserve">9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Компьютерная игра «Кто хочет стать миллионером?»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D5" w:rsidRDefault="0071522A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</w:tbl>
    <w:p w:rsidR="00C823D5" w:rsidRDefault="0071522A">
      <w:pPr>
        <w:spacing w:after="19" w:line="259" w:lineRule="auto"/>
        <w:ind w:left="452" w:right="0" w:firstLine="0"/>
        <w:jc w:val="left"/>
      </w:pPr>
      <w:r>
        <w:rPr>
          <w:b/>
        </w:rPr>
        <w:t xml:space="preserve"> </w:t>
      </w:r>
    </w:p>
    <w:p w:rsidR="00C823D5" w:rsidRDefault="0071522A">
      <w:pPr>
        <w:spacing w:after="211" w:line="259" w:lineRule="auto"/>
        <w:ind w:left="0" w:right="5312" w:firstLine="0"/>
        <w:jc w:val="right"/>
      </w:pPr>
      <w:r>
        <w:rPr>
          <w:b/>
        </w:rPr>
        <w:t xml:space="preserve"> </w:t>
      </w:r>
    </w:p>
    <w:p w:rsidR="00C823D5" w:rsidRDefault="0071522A">
      <w:pPr>
        <w:spacing w:after="218" w:line="259" w:lineRule="auto"/>
        <w:ind w:left="24" w:right="0" w:firstLine="0"/>
        <w:jc w:val="left"/>
      </w:pPr>
      <w:r>
        <w:t xml:space="preserve"> </w:t>
      </w:r>
    </w:p>
    <w:p w:rsidR="00C823D5" w:rsidRDefault="0071522A">
      <w:pPr>
        <w:spacing w:after="0" w:line="259" w:lineRule="auto"/>
        <w:ind w:left="24" w:right="0" w:firstLine="0"/>
        <w:jc w:val="left"/>
      </w:pPr>
      <w:r>
        <w:t xml:space="preserve"> </w:t>
      </w:r>
    </w:p>
    <w:sectPr w:rsidR="00C823D5">
      <w:pgSz w:w="11906" w:h="16838"/>
      <w:pgMar w:top="711" w:right="365" w:bottom="699" w:left="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33A"/>
    <w:multiLevelType w:val="hybridMultilevel"/>
    <w:tmpl w:val="AF721FD4"/>
    <w:lvl w:ilvl="0" w:tplc="48E8694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00F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C19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CC1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40F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010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696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A78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2A4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77EF4"/>
    <w:multiLevelType w:val="hybridMultilevel"/>
    <w:tmpl w:val="4148C886"/>
    <w:lvl w:ilvl="0" w:tplc="5E58BC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45212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AA7B8">
      <w:start w:val="1"/>
      <w:numFmt w:val="bullet"/>
      <w:lvlText w:val="▪"/>
      <w:lvlJc w:val="left"/>
      <w:pPr>
        <w:ind w:left="1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A6130">
      <w:start w:val="1"/>
      <w:numFmt w:val="bullet"/>
      <w:lvlText w:val="•"/>
      <w:lvlJc w:val="left"/>
      <w:pPr>
        <w:ind w:left="2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EC7E2">
      <w:start w:val="1"/>
      <w:numFmt w:val="bullet"/>
      <w:lvlText w:val="o"/>
      <w:lvlJc w:val="left"/>
      <w:pPr>
        <w:ind w:left="3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E01BE">
      <w:start w:val="1"/>
      <w:numFmt w:val="bullet"/>
      <w:lvlText w:val="▪"/>
      <w:lvlJc w:val="left"/>
      <w:pPr>
        <w:ind w:left="3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C3416">
      <w:start w:val="1"/>
      <w:numFmt w:val="bullet"/>
      <w:lvlText w:val="•"/>
      <w:lvlJc w:val="left"/>
      <w:pPr>
        <w:ind w:left="4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2F3D8">
      <w:start w:val="1"/>
      <w:numFmt w:val="bullet"/>
      <w:lvlText w:val="o"/>
      <w:lvlJc w:val="left"/>
      <w:pPr>
        <w:ind w:left="5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CFAB2">
      <w:start w:val="1"/>
      <w:numFmt w:val="bullet"/>
      <w:lvlText w:val="▪"/>
      <w:lvlJc w:val="left"/>
      <w:pPr>
        <w:ind w:left="6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9464A"/>
    <w:multiLevelType w:val="hybridMultilevel"/>
    <w:tmpl w:val="91D88EC6"/>
    <w:lvl w:ilvl="0" w:tplc="CEE266BC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080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664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2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4E8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069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88C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219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07A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C5B8D"/>
    <w:multiLevelType w:val="hybridMultilevel"/>
    <w:tmpl w:val="CF44DFF4"/>
    <w:lvl w:ilvl="0" w:tplc="2E26B266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8DEC8">
      <w:start w:val="1"/>
      <w:numFmt w:val="bullet"/>
      <w:lvlText w:val="o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A26CA">
      <w:start w:val="1"/>
      <w:numFmt w:val="bullet"/>
      <w:lvlText w:val="▪"/>
      <w:lvlJc w:val="left"/>
      <w:pPr>
        <w:ind w:left="2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E0C24">
      <w:start w:val="1"/>
      <w:numFmt w:val="bullet"/>
      <w:lvlText w:val="•"/>
      <w:lvlJc w:val="left"/>
      <w:pPr>
        <w:ind w:left="2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2ACE4">
      <w:start w:val="1"/>
      <w:numFmt w:val="bullet"/>
      <w:lvlText w:val="o"/>
      <w:lvlJc w:val="left"/>
      <w:pPr>
        <w:ind w:left="3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20446">
      <w:start w:val="1"/>
      <w:numFmt w:val="bullet"/>
      <w:lvlText w:val="▪"/>
      <w:lvlJc w:val="left"/>
      <w:pPr>
        <w:ind w:left="4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E1D86">
      <w:start w:val="1"/>
      <w:numFmt w:val="bullet"/>
      <w:lvlText w:val="•"/>
      <w:lvlJc w:val="left"/>
      <w:pPr>
        <w:ind w:left="5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84306">
      <w:start w:val="1"/>
      <w:numFmt w:val="bullet"/>
      <w:lvlText w:val="o"/>
      <w:lvlJc w:val="left"/>
      <w:pPr>
        <w:ind w:left="5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631B6">
      <w:start w:val="1"/>
      <w:numFmt w:val="bullet"/>
      <w:lvlText w:val="▪"/>
      <w:lvlJc w:val="left"/>
      <w:pPr>
        <w:ind w:left="6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7825A7"/>
    <w:multiLevelType w:val="hybridMultilevel"/>
    <w:tmpl w:val="77103400"/>
    <w:lvl w:ilvl="0" w:tplc="3C38A880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A680">
      <w:start w:val="1"/>
      <w:numFmt w:val="lowerLetter"/>
      <w:lvlText w:val="%2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831AE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887E4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40DC8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4A426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E0DD2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24F0E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23934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BA310C"/>
    <w:multiLevelType w:val="hybridMultilevel"/>
    <w:tmpl w:val="8A8A7772"/>
    <w:lvl w:ilvl="0" w:tplc="CD1C5478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C46DE">
      <w:start w:val="1"/>
      <w:numFmt w:val="decimal"/>
      <w:lvlText w:val="%2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00276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403DA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8F01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BFE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44F90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CFE9A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03CC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A37E0F"/>
    <w:multiLevelType w:val="hybridMultilevel"/>
    <w:tmpl w:val="D870B808"/>
    <w:lvl w:ilvl="0" w:tplc="8A0ECBF0">
      <w:start w:val="1"/>
      <w:numFmt w:val="decimal"/>
      <w:lvlText w:val="%1.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AD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08B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02A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42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A85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A97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6A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A6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EE026D"/>
    <w:multiLevelType w:val="hybridMultilevel"/>
    <w:tmpl w:val="68CA7A34"/>
    <w:lvl w:ilvl="0" w:tplc="7B28346A">
      <w:start w:val="1"/>
      <w:numFmt w:val="bullet"/>
      <w:lvlText w:val="-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4AF98">
      <w:start w:val="1"/>
      <w:numFmt w:val="bullet"/>
      <w:lvlText w:val="o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80ED2">
      <w:start w:val="1"/>
      <w:numFmt w:val="bullet"/>
      <w:lvlText w:val="▪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083E0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CEC38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46F7C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46FDA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C7790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0BF0C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D91406"/>
    <w:multiLevelType w:val="hybridMultilevel"/>
    <w:tmpl w:val="A7BA0A8C"/>
    <w:lvl w:ilvl="0" w:tplc="EF88E3F8">
      <w:start w:val="5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8EFD6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C3392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498AE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631FC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2866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A1F1C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8B6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66846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D5"/>
    <w:rsid w:val="00085511"/>
    <w:rsid w:val="0071522A"/>
    <w:rsid w:val="00C531B3"/>
    <w:rsid w:val="00C823D5"/>
    <w:rsid w:val="00E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8D2F2-9934-406E-BDA6-CB69F7D8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right="36"/>
      <w:jc w:val="center"/>
      <w:outlineLvl w:val="0"/>
    </w:pPr>
    <w:rPr>
      <w:rFonts w:ascii="Times New Roman" w:eastAsia="Times New Roman" w:hAnsi="Times New Roman" w:cs="Times New Roman"/>
      <w:b/>
      <w:color w:val="0F243E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99"/>
      <w:ind w:right="35"/>
      <w:jc w:val="center"/>
      <w:outlineLvl w:val="1"/>
    </w:pPr>
    <w:rPr>
      <w:rFonts w:ascii="Times New Roman" w:eastAsia="Times New Roman" w:hAnsi="Times New Roman" w:cs="Times New Roman"/>
      <w:b/>
      <w:color w:val="19191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F243E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19191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9561/" TargetMode="Externa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hyperlink" Target="http://www.consultant.ru/document/cons_doc_LAW_38956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Fixa dom</dc:creator>
  <cp:keywords/>
  <cp:lastModifiedBy>Елена</cp:lastModifiedBy>
  <cp:revision>8</cp:revision>
  <cp:lastPrinted>2023-09-10T16:02:00Z</cp:lastPrinted>
  <dcterms:created xsi:type="dcterms:W3CDTF">2023-09-10T15:32:00Z</dcterms:created>
  <dcterms:modified xsi:type="dcterms:W3CDTF">2025-02-05T16:22:00Z</dcterms:modified>
</cp:coreProperties>
</file>