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5DE" w14:textId="76971CC6" w:rsidR="00EE1D2A" w:rsidRPr="008F764B" w:rsidRDefault="00EE1D2A" w:rsidP="008F764B">
      <w:pPr>
        <w:autoSpaceDE w:val="0"/>
        <w:autoSpaceDN w:val="0"/>
        <w:adjustRightInd w:val="0"/>
        <w:spacing w:after="0"/>
        <w:ind w:left="-284" w:righ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64B">
        <w:rPr>
          <w:rFonts w:ascii="Times New Roman" w:hAnsi="Times New Roman" w:cs="Times New Roman"/>
          <w:b/>
          <w:bCs/>
          <w:sz w:val="28"/>
          <w:szCs w:val="28"/>
        </w:rPr>
        <w:t>АННОТАЦИ</w:t>
      </w:r>
      <w:r w:rsidR="00442A7D">
        <w:rPr>
          <w:rFonts w:ascii="Times New Roman" w:hAnsi="Times New Roman" w:cs="Times New Roman"/>
          <w:b/>
          <w:bCs/>
          <w:sz w:val="28"/>
          <w:szCs w:val="28"/>
        </w:rPr>
        <w:t>Я К РАБОЧЕЙ ПРОГРАММЕ ПО ХИМИИ 8</w:t>
      </w:r>
      <w:r w:rsidRPr="008F764B">
        <w:rPr>
          <w:rFonts w:ascii="Times New Roman" w:hAnsi="Times New Roman" w:cs="Times New Roman"/>
          <w:b/>
          <w:bCs/>
          <w:sz w:val="28"/>
          <w:szCs w:val="28"/>
        </w:rPr>
        <w:t>-9 КЛАССЫ</w:t>
      </w:r>
    </w:p>
    <w:p w14:paraId="030435F8" w14:textId="77777777" w:rsidR="00EE1D2A" w:rsidRPr="008F764B" w:rsidRDefault="00EE1D2A" w:rsidP="008F764B">
      <w:pPr>
        <w:autoSpaceDE w:val="0"/>
        <w:autoSpaceDN w:val="0"/>
        <w:adjustRightInd w:val="0"/>
        <w:spacing w:after="0"/>
        <w:ind w:left="-284" w:righ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D927E3" w14:textId="77777777" w:rsidR="008F764B" w:rsidRPr="008F764B" w:rsidRDefault="008F764B" w:rsidP="008F764B">
      <w:pPr>
        <w:autoSpaceDE w:val="0"/>
        <w:autoSpaceDN w:val="0"/>
        <w:adjustRightInd w:val="0"/>
        <w:spacing w:after="0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 г.  №  287,  зарегистрирован  Министерством  юстиции  Российской  Федерации 05.07.2021  г.,  рег.  номер  —  64101)  (далее  –   ФГОС  ООО),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основе федеральной рабочей программы воспитания обучающихся при получении основного общего образования и с учётом Концепции преподавания учебного предмета «Химия» в образовательных организациях Российской Федерации, реализующих основные общеобразовательные программы (утв. Решением Коллегии Минпросвещения России, протокол от 03.12.2019 N ПК-4вн).</w:t>
      </w:r>
    </w:p>
    <w:p w14:paraId="2CA916D2" w14:textId="77777777" w:rsidR="008F764B" w:rsidRPr="008F764B" w:rsidRDefault="008F764B" w:rsidP="008F764B">
      <w:pPr>
        <w:autoSpaceDE w:val="0"/>
        <w:autoSpaceDN w:val="0"/>
        <w:adjustRightInd w:val="0"/>
        <w:spacing w:after="0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</w:p>
    <w:p w14:paraId="5CB70669" w14:textId="77777777" w:rsidR="008F764B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 xml:space="preserve">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 </w:t>
      </w:r>
    </w:p>
    <w:p w14:paraId="4AC87898" w14:textId="77777777" w:rsidR="008F764B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 В связи с этим при изучении предмета в основной школе доминирующее значение приобрели такие цели, как:</w:t>
      </w:r>
    </w:p>
    <w:p w14:paraId="37B0E2D0" w14:textId="77777777" w:rsidR="008F764B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 xml:space="preserve"> -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</w:p>
    <w:p w14:paraId="23EE6C3A" w14:textId="77777777" w:rsidR="008F764B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lastRenderedPageBreak/>
        <w:t xml:space="preserve">-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 </w:t>
      </w:r>
    </w:p>
    <w:p w14:paraId="46ED84EA" w14:textId="77777777" w:rsidR="008F764B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 xml:space="preserve">-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 w14:paraId="61EFFB0E" w14:textId="77777777" w:rsidR="008F764B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 xml:space="preserve">- формирование умений объяснять и оценивать явления окружающего мира на основании знаний и опыта, полученных при изучении химии; </w:t>
      </w:r>
    </w:p>
    <w:p w14:paraId="553F0E0F" w14:textId="77777777" w:rsidR="008F764B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 xml:space="preserve">-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</w:p>
    <w:p w14:paraId="1B361AA7" w14:textId="77777777" w:rsidR="008F764B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8F764B">
        <w:rPr>
          <w:rFonts w:ascii="Times New Roman" w:hAnsi="Times New Roman" w:cs="Times New Roman"/>
          <w:sz w:val="28"/>
          <w:szCs w:val="28"/>
        </w:rPr>
        <w:t xml:space="preserve">-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 </w:t>
      </w:r>
    </w:p>
    <w:p w14:paraId="1D3862B1" w14:textId="6F0B2FCF" w:rsidR="005250ED" w:rsidRPr="008F764B" w:rsidRDefault="008F764B" w:rsidP="008F764B">
      <w:pPr>
        <w:autoSpaceDE w:val="0"/>
        <w:autoSpaceDN w:val="0"/>
        <w:adjustRightInd w:val="0"/>
        <w:spacing w:after="0"/>
        <w:ind w:right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764B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«ХИМИЯ» В УЧЕБНОМ ПЛАНЕ</w:t>
      </w:r>
    </w:p>
    <w:p w14:paraId="544D6401" w14:textId="7C7F73CE" w:rsidR="008F764B" w:rsidRPr="008F764B" w:rsidRDefault="008F764B" w:rsidP="008F764B">
      <w:pPr>
        <w:autoSpaceDE w:val="0"/>
        <w:autoSpaceDN w:val="0"/>
        <w:adjustRightInd w:val="0"/>
        <w:spacing w:after="0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42A7D">
        <w:rPr>
          <w:rFonts w:ascii="Times New Roman" w:hAnsi="Times New Roman" w:cs="Times New Roman"/>
          <w:sz w:val="28"/>
          <w:szCs w:val="28"/>
        </w:rPr>
        <w:t xml:space="preserve">с учебным планом МБОУ «Окская СШ» </w:t>
      </w:r>
      <w:r>
        <w:rPr>
          <w:rFonts w:ascii="Times New Roman" w:hAnsi="Times New Roman" w:cs="Times New Roman"/>
          <w:sz w:val="28"/>
          <w:szCs w:val="28"/>
        </w:rPr>
        <w:t xml:space="preserve">в 8 </w:t>
      </w:r>
      <w:r w:rsidR="00442A7D">
        <w:rPr>
          <w:rFonts w:ascii="Times New Roman" w:hAnsi="Times New Roman" w:cs="Times New Roman"/>
          <w:sz w:val="28"/>
          <w:szCs w:val="28"/>
        </w:rPr>
        <w:t>– 9 классах выделяется 2 часа в неделю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2EE2EB" w14:textId="77777777" w:rsidR="009A0A75" w:rsidRPr="008F764B" w:rsidRDefault="009A0A75" w:rsidP="008F764B">
      <w:pPr>
        <w:spacing w:after="0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9A0A75" w:rsidRPr="008F764B" w:rsidSect="00EE1D2A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2A"/>
    <w:rsid w:val="002E5A85"/>
    <w:rsid w:val="00351BE7"/>
    <w:rsid w:val="00442A7D"/>
    <w:rsid w:val="005250ED"/>
    <w:rsid w:val="00651256"/>
    <w:rsid w:val="008F2CE9"/>
    <w:rsid w:val="008F764B"/>
    <w:rsid w:val="009A0A75"/>
    <w:rsid w:val="00BD725E"/>
    <w:rsid w:val="00BF2ADA"/>
    <w:rsid w:val="00E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C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2023-07-12T06:18:00Z</dcterms:created>
  <dcterms:modified xsi:type="dcterms:W3CDTF">2023-10-04T11:57:00Z</dcterms:modified>
</cp:coreProperties>
</file>